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A0975" w14:textId="1B9C545A" w:rsidR="00A718A2" w:rsidRPr="006A2285" w:rsidRDefault="00B12884" w:rsidP="00A718A2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aps/>
          <w:kern w:val="0"/>
          <w:sz w:val="32"/>
          <w:szCs w:val="32"/>
          <w:lang w:eastAsia="pl-PL"/>
          <w14:ligatures w14:val="none"/>
        </w:rPr>
      </w:pPr>
      <w:r>
        <w:rPr>
          <w:rFonts w:ascii="Tahoma" w:eastAsia="Times New Roman" w:hAnsi="Tahoma" w:cs="Tahoma"/>
          <w:b/>
          <w:bCs/>
          <w:caps/>
          <w:kern w:val="0"/>
          <w:sz w:val="32"/>
          <w:szCs w:val="32"/>
          <w:lang w:eastAsia="pl-PL"/>
          <w14:ligatures w14:val="none"/>
        </w:rPr>
        <w:t>KOSZTORYS OFERTOWY</w:t>
      </w:r>
    </w:p>
    <w:p w14:paraId="0C368C63" w14:textId="77777777" w:rsidR="00A718A2" w:rsidRPr="006A2285" w:rsidRDefault="00000000" w:rsidP="00A718A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7B63A24C">
          <v:rect id="_x0000_i1025" style="width:0;height:.5pt" o:hralign="center" o:hrstd="t" o:hrnoshade="t" o:hr="t" fillcolor="black" stroked="f"/>
        </w:pict>
      </w:r>
    </w:p>
    <w:p w14:paraId="019C4BA8" w14:textId="584CC8D5" w:rsidR="00C06515" w:rsidRDefault="00A718A2" w:rsidP="00A718A2">
      <w:pPr>
        <w:spacing w:before="20" w:after="100" w:afterAutospacing="1" w:line="240" w:lineRule="auto"/>
        <w:rPr>
          <w:rFonts w:ascii="Tahoma" w:eastAsia="Times New Roman" w:hAnsi="Tahoma" w:cs="Tahoma"/>
          <w:kern w:val="0"/>
          <w:sz w:val="16"/>
          <w:szCs w:val="16"/>
          <w:lang w:eastAsia="pl-PL"/>
          <w14:ligatures w14:val="none"/>
        </w:rPr>
      </w:pPr>
      <w:r w:rsidRPr="006A2285">
        <w:rPr>
          <w:rFonts w:ascii="Tahoma" w:eastAsia="Times New Roman" w:hAnsi="Tahoma" w:cs="Tahoma"/>
          <w:kern w:val="0"/>
          <w:sz w:val="16"/>
          <w:szCs w:val="16"/>
          <w:lang w:eastAsia="pl-PL"/>
          <w14:ligatures w14:val="none"/>
        </w:rPr>
        <w:t>Remont drogi powiatowej 3050P</w:t>
      </w:r>
      <w:r w:rsidRPr="006A2285">
        <w:rPr>
          <w:rFonts w:ascii="Tahoma" w:eastAsia="Times New Roman" w:hAnsi="Tahoma" w:cs="Tahoma"/>
          <w:kern w:val="0"/>
          <w:sz w:val="16"/>
          <w:szCs w:val="16"/>
          <w:lang w:eastAsia="pl-PL"/>
          <w14:ligatures w14:val="none"/>
        </w:rPr>
        <w:br/>
        <w:t xml:space="preserve">Kosztorys </w:t>
      </w:r>
      <w:r w:rsidR="00C06515">
        <w:rPr>
          <w:rFonts w:ascii="Tahoma" w:eastAsia="Times New Roman" w:hAnsi="Tahoma" w:cs="Tahoma"/>
          <w:kern w:val="0"/>
          <w:sz w:val="16"/>
          <w:szCs w:val="16"/>
          <w:lang w:eastAsia="pl-PL"/>
          <w14:ligatures w14:val="none"/>
        </w:rPr>
        <w:t>ofertowy</w:t>
      </w:r>
    </w:p>
    <w:tbl>
      <w:tblPr>
        <w:tblStyle w:val="Tabela-Siatka"/>
        <w:tblW w:w="5002" w:type="pct"/>
        <w:tblInd w:w="-1" w:type="dxa"/>
        <w:tblLook w:val="04A0" w:firstRow="1" w:lastRow="0" w:firstColumn="1" w:lastColumn="0" w:noHBand="0" w:noVBand="1"/>
      </w:tblPr>
      <w:tblGrid>
        <w:gridCol w:w="577"/>
        <w:gridCol w:w="838"/>
        <w:gridCol w:w="3923"/>
        <w:gridCol w:w="651"/>
        <w:gridCol w:w="878"/>
        <w:gridCol w:w="1105"/>
        <w:gridCol w:w="1489"/>
      </w:tblGrid>
      <w:tr w:rsidR="001F6B69" w:rsidRPr="001F6B69" w14:paraId="712239DD" w14:textId="77777777" w:rsidTr="001F6B69">
        <w:trPr>
          <w:trHeight w:val="489"/>
        </w:trPr>
        <w:tc>
          <w:tcPr>
            <w:tcW w:w="305" w:type="pct"/>
            <w:hideMark/>
          </w:tcPr>
          <w:p w14:paraId="51E1C255" w14:textId="77777777" w:rsidR="001F6B69" w:rsidRPr="001F6B69" w:rsidRDefault="001F6B69" w:rsidP="001F6B6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L.p.</w:t>
            </w:r>
          </w:p>
        </w:tc>
        <w:tc>
          <w:tcPr>
            <w:tcW w:w="443" w:type="pct"/>
            <w:hideMark/>
          </w:tcPr>
          <w:p w14:paraId="5CE9186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Kod</w:t>
            </w:r>
          </w:p>
        </w:tc>
        <w:tc>
          <w:tcPr>
            <w:tcW w:w="2073" w:type="pct"/>
            <w:hideMark/>
          </w:tcPr>
          <w:p w14:paraId="755B473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Nazwa</w:t>
            </w:r>
          </w:p>
        </w:tc>
        <w:tc>
          <w:tcPr>
            <w:tcW w:w="343" w:type="pct"/>
            <w:hideMark/>
          </w:tcPr>
          <w:p w14:paraId="49C7201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Jedn.</w:t>
            </w:r>
          </w:p>
        </w:tc>
        <w:tc>
          <w:tcPr>
            <w:tcW w:w="464" w:type="pct"/>
            <w:hideMark/>
          </w:tcPr>
          <w:p w14:paraId="7726941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Ilość</w:t>
            </w:r>
          </w:p>
        </w:tc>
        <w:tc>
          <w:tcPr>
            <w:tcW w:w="584" w:type="pct"/>
            <w:hideMark/>
          </w:tcPr>
          <w:p w14:paraId="1E0BA3E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Cena jedn.</w:t>
            </w:r>
          </w:p>
        </w:tc>
        <w:tc>
          <w:tcPr>
            <w:tcW w:w="788" w:type="pct"/>
            <w:hideMark/>
          </w:tcPr>
          <w:p w14:paraId="3F9C7AD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Wartość</w:t>
            </w:r>
          </w:p>
        </w:tc>
      </w:tr>
      <w:tr w:rsidR="001F6B69" w:rsidRPr="001F6B69" w14:paraId="49103B5F" w14:textId="77777777" w:rsidTr="001F6B69">
        <w:tc>
          <w:tcPr>
            <w:tcW w:w="0" w:type="auto"/>
            <w:hideMark/>
          </w:tcPr>
          <w:p w14:paraId="4912BB5C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1 </w:t>
            </w:r>
          </w:p>
        </w:tc>
        <w:tc>
          <w:tcPr>
            <w:tcW w:w="0" w:type="auto"/>
            <w:hideMark/>
          </w:tcPr>
          <w:p w14:paraId="6EAA9DCC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22749219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Roboty przygotowawcze </w:t>
            </w:r>
          </w:p>
          <w:p w14:paraId="6D158DA4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6EE7AE22" w14:textId="371D6F9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31BDC69" w14:textId="77777777" w:rsidTr="001F6B69">
        <w:tc>
          <w:tcPr>
            <w:tcW w:w="0" w:type="auto"/>
            <w:hideMark/>
          </w:tcPr>
          <w:p w14:paraId="0EC2907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1.1</w:t>
            </w:r>
          </w:p>
        </w:tc>
        <w:tc>
          <w:tcPr>
            <w:tcW w:w="0" w:type="auto"/>
            <w:hideMark/>
          </w:tcPr>
          <w:p w14:paraId="592C0C3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KNNR 0001 0111-0100</w:t>
            </w:r>
          </w:p>
        </w:tc>
        <w:tc>
          <w:tcPr>
            <w:tcW w:w="2073" w:type="pct"/>
            <w:hideMark/>
          </w:tcPr>
          <w:p w14:paraId="09DDEA5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Roboty pomiarowe przy robotach ziemnych, dla dróg w terenie równinnym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W pozycji uwzględnić koszty dokumentacji (inwentaryzacji) powykonawczej.</w:t>
            </w:r>
          </w:p>
        </w:tc>
        <w:tc>
          <w:tcPr>
            <w:tcW w:w="343" w:type="pct"/>
            <w:hideMark/>
          </w:tcPr>
          <w:p w14:paraId="2174845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0E06E5C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4600,00</w:t>
            </w:r>
          </w:p>
        </w:tc>
        <w:tc>
          <w:tcPr>
            <w:tcW w:w="584" w:type="pct"/>
          </w:tcPr>
          <w:p w14:paraId="39AA2F7B" w14:textId="7A742F5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0EC44E5" w14:textId="7F4DBD8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3D55D89" w14:textId="77777777" w:rsidTr="001F6B69">
        <w:tc>
          <w:tcPr>
            <w:tcW w:w="0" w:type="auto"/>
            <w:hideMark/>
          </w:tcPr>
          <w:p w14:paraId="2EE36C1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1.2</w:t>
            </w:r>
          </w:p>
        </w:tc>
        <w:tc>
          <w:tcPr>
            <w:tcW w:w="0" w:type="auto"/>
            <w:hideMark/>
          </w:tcPr>
          <w:p w14:paraId="65B717F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0102-0500</w:t>
            </w:r>
          </w:p>
        </w:tc>
        <w:tc>
          <w:tcPr>
            <w:tcW w:w="2073" w:type="pct"/>
            <w:hideMark/>
          </w:tcPr>
          <w:p w14:paraId="3C1FDFA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karczowanie krzaków i podszycia średniego od 31-60 % powierzchni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2DD42A5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3F6829B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420,00</w:t>
            </w:r>
          </w:p>
        </w:tc>
        <w:tc>
          <w:tcPr>
            <w:tcW w:w="584" w:type="pct"/>
          </w:tcPr>
          <w:p w14:paraId="1A140AA0" w14:textId="564A229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DE84CC2" w14:textId="646DCD0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4EF2054" w14:textId="77777777" w:rsidTr="001F6B69">
        <w:tc>
          <w:tcPr>
            <w:tcW w:w="0" w:type="auto"/>
            <w:hideMark/>
          </w:tcPr>
          <w:p w14:paraId="4B7206F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1.3</w:t>
            </w:r>
          </w:p>
        </w:tc>
        <w:tc>
          <w:tcPr>
            <w:tcW w:w="0" w:type="auto"/>
            <w:hideMark/>
          </w:tcPr>
          <w:p w14:paraId="708131E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0101-0400</w:t>
            </w:r>
          </w:p>
        </w:tc>
        <w:tc>
          <w:tcPr>
            <w:tcW w:w="2073" w:type="pct"/>
            <w:hideMark/>
          </w:tcPr>
          <w:p w14:paraId="2764496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ścinanie drzew o średnicy 36-45 cm, z karczowaniem pni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D60D03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1620484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9,00</w:t>
            </w:r>
          </w:p>
        </w:tc>
        <w:tc>
          <w:tcPr>
            <w:tcW w:w="584" w:type="pct"/>
          </w:tcPr>
          <w:p w14:paraId="6F81F9D9" w14:textId="751E7F1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85AF829" w14:textId="636024E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3B3F453" w14:textId="77777777" w:rsidTr="001F6B69">
        <w:tc>
          <w:tcPr>
            <w:tcW w:w="0" w:type="auto"/>
            <w:hideMark/>
          </w:tcPr>
          <w:p w14:paraId="64B7EB6A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hideMark/>
          </w:tcPr>
          <w:p w14:paraId="7ECF247C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6BB7A739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Roboty rozbiórkowe </w:t>
            </w:r>
          </w:p>
          <w:p w14:paraId="7F973169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664F8526" w14:textId="2DFE1C4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FC2AB37" w14:textId="77777777" w:rsidTr="001F6B69">
        <w:tc>
          <w:tcPr>
            <w:tcW w:w="0" w:type="auto"/>
            <w:hideMark/>
          </w:tcPr>
          <w:p w14:paraId="79B0CEB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2.1</w:t>
            </w:r>
          </w:p>
        </w:tc>
        <w:tc>
          <w:tcPr>
            <w:tcW w:w="0" w:type="auto"/>
            <w:hideMark/>
          </w:tcPr>
          <w:p w14:paraId="0EF850E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0805-0500</w:t>
            </w:r>
          </w:p>
        </w:tc>
        <w:tc>
          <w:tcPr>
            <w:tcW w:w="2073" w:type="pct"/>
            <w:hideMark/>
          </w:tcPr>
          <w:p w14:paraId="674372F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Rozebranie chodników z płyt betonowych o wymiarach 35x35x5 cm, na podsypce piaskowej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Chodniki z płyt betonowych, betonowej kostki brukowej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Materiał z rozbiórki przekazać Inwestorowi.</w:t>
            </w:r>
          </w:p>
        </w:tc>
        <w:tc>
          <w:tcPr>
            <w:tcW w:w="343" w:type="pct"/>
            <w:hideMark/>
          </w:tcPr>
          <w:p w14:paraId="219E8CE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A8F6615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1209,00</w:t>
            </w:r>
          </w:p>
        </w:tc>
        <w:tc>
          <w:tcPr>
            <w:tcW w:w="584" w:type="pct"/>
          </w:tcPr>
          <w:p w14:paraId="4A4C255F" w14:textId="7F5A4CD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6427D02" w14:textId="088E920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6D9A204" w14:textId="77777777" w:rsidTr="001F6B69">
        <w:tc>
          <w:tcPr>
            <w:tcW w:w="0" w:type="auto"/>
            <w:hideMark/>
          </w:tcPr>
          <w:p w14:paraId="0A2F2FA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2.2</w:t>
            </w:r>
          </w:p>
        </w:tc>
        <w:tc>
          <w:tcPr>
            <w:tcW w:w="0" w:type="auto"/>
            <w:hideMark/>
          </w:tcPr>
          <w:p w14:paraId="4F42F46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0806-0200</w:t>
            </w:r>
          </w:p>
        </w:tc>
        <w:tc>
          <w:tcPr>
            <w:tcW w:w="2073" w:type="pct"/>
            <w:hideMark/>
          </w:tcPr>
          <w:p w14:paraId="56A5EC4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Rozebranie krawężników betonowych na podsypce cementowo piaskowej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Materiał z rozbiórki do dyspozycji Inwestora. Przewidzieć transport na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odl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20km.</w:t>
            </w:r>
          </w:p>
        </w:tc>
        <w:tc>
          <w:tcPr>
            <w:tcW w:w="343" w:type="pct"/>
            <w:hideMark/>
          </w:tcPr>
          <w:p w14:paraId="36654A3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66DDCAB8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844,00</w:t>
            </w:r>
          </w:p>
        </w:tc>
        <w:tc>
          <w:tcPr>
            <w:tcW w:w="584" w:type="pct"/>
          </w:tcPr>
          <w:p w14:paraId="65B6D666" w14:textId="46439925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24BF3ED" w14:textId="6083E02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7FFD4C4" w14:textId="77777777" w:rsidTr="001F6B69">
        <w:tc>
          <w:tcPr>
            <w:tcW w:w="0" w:type="auto"/>
            <w:hideMark/>
          </w:tcPr>
          <w:p w14:paraId="062941E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2.3</w:t>
            </w:r>
          </w:p>
        </w:tc>
        <w:tc>
          <w:tcPr>
            <w:tcW w:w="0" w:type="auto"/>
            <w:hideMark/>
          </w:tcPr>
          <w:p w14:paraId="77D21B93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0102-0200</w:t>
            </w:r>
          </w:p>
        </w:tc>
        <w:tc>
          <w:tcPr>
            <w:tcW w:w="2073" w:type="pct"/>
            <w:hideMark/>
          </w:tcPr>
          <w:p w14:paraId="5278BC6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Roboty remontowe - frezowanie nawierzchni bitumicznej o grubości średniej 5cm z wywozem materiału z rozbiórki na odległość do 5 km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Materiał z rozbiórki do dyspozycji Inwestora. Przewidzieć transport na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odl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20km.</w:t>
            </w:r>
          </w:p>
        </w:tc>
        <w:tc>
          <w:tcPr>
            <w:tcW w:w="343" w:type="pct"/>
            <w:hideMark/>
          </w:tcPr>
          <w:p w14:paraId="7CDFB75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2D8895B7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24836,34</w:t>
            </w:r>
          </w:p>
        </w:tc>
        <w:tc>
          <w:tcPr>
            <w:tcW w:w="584" w:type="pct"/>
          </w:tcPr>
          <w:p w14:paraId="6BE4478C" w14:textId="2A56F8C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2F99BD4C" w14:textId="3E3BA71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FE261A0" w14:textId="77777777" w:rsidTr="001F6B69">
        <w:tc>
          <w:tcPr>
            <w:tcW w:w="0" w:type="auto"/>
            <w:hideMark/>
          </w:tcPr>
          <w:p w14:paraId="6C9239F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2.4</w:t>
            </w:r>
          </w:p>
        </w:tc>
        <w:tc>
          <w:tcPr>
            <w:tcW w:w="0" w:type="auto"/>
            <w:hideMark/>
          </w:tcPr>
          <w:p w14:paraId="40C6C5F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0802-0200</w:t>
            </w:r>
          </w:p>
        </w:tc>
        <w:tc>
          <w:tcPr>
            <w:tcW w:w="2073" w:type="pct"/>
            <w:hideMark/>
          </w:tcPr>
          <w:p w14:paraId="24A5A41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rozebranie nawierzchni z kruszywa (żużla wielkopiecowego) o grubości 20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Mieszanka kruszyw łamanych, naturalnych i żużla 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wielkopiecowego.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Materiał z rozbiórki do ponownego wykorzystania; nadmiar do dyspozycji Inwestora. 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Dla materiałów nadmiarowych przewidzieć transport na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odl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 do 20km.</w:t>
            </w:r>
          </w:p>
        </w:tc>
        <w:tc>
          <w:tcPr>
            <w:tcW w:w="343" w:type="pct"/>
            <w:hideMark/>
          </w:tcPr>
          <w:p w14:paraId="01940C60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m2 </w:t>
            </w:r>
          </w:p>
        </w:tc>
        <w:tc>
          <w:tcPr>
            <w:tcW w:w="464" w:type="pct"/>
            <w:hideMark/>
          </w:tcPr>
          <w:p w14:paraId="27AB7D7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22192,74</w:t>
            </w:r>
          </w:p>
        </w:tc>
        <w:tc>
          <w:tcPr>
            <w:tcW w:w="584" w:type="pct"/>
          </w:tcPr>
          <w:p w14:paraId="78F8253A" w14:textId="6592F06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2B90ADB" w14:textId="1186E70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5B020E9" w14:textId="77777777" w:rsidTr="001F6B69">
        <w:tc>
          <w:tcPr>
            <w:tcW w:w="0" w:type="auto"/>
            <w:hideMark/>
          </w:tcPr>
          <w:p w14:paraId="5AC830CF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3 </w:t>
            </w:r>
          </w:p>
        </w:tc>
        <w:tc>
          <w:tcPr>
            <w:tcW w:w="0" w:type="auto"/>
            <w:hideMark/>
          </w:tcPr>
          <w:p w14:paraId="4D054E70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5F9F0556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Roboty ziemne </w:t>
            </w:r>
          </w:p>
          <w:p w14:paraId="729CAE99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7FE3152B" w14:textId="511DF19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94C120B" w14:textId="77777777" w:rsidTr="001F6B69">
        <w:tc>
          <w:tcPr>
            <w:tcW w:w="0" w:type="auto"/>
            <w:hideMark/>
          </w:tcPr>
          <w:p w14:paraId="10EB6217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3.1</w:t>
            </w:r>
          </w:p>
        </w:tc>
        <w:tc>
          <w:tcPr>
            <w:tcW w:w="0" w:type="auto"/>
            <w:hideMark/>
          </w:tcPr>
          <w:p w14:paraId="311EBED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0202-0901</w:t>
            </w:r>
          </w:p>
        </w:tc>
        <w:tc>
          <w:tcPr>
            <w:tcW w:w="2073" w:type="pct"/>
            <w:hideMark/>
          </w:tcPr>
          <w:p w14:paraId="038CC1B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Roboty ziemne wykonywane koparkami podsiębiernymi, poj. łyżki 1,20 m3, z transportem urobku samochodami samowyład.10-15 t na odległość do 1 km, w gruncie kat. I, II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9F10B8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3F54502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1983,10</w:t>
            </w:r>
          </w:p>
        </w:tc>
        <w:tc>
          <w:tcPr>
            <w:tcW w:w="584" w:type="pct"/>
          </w:tcPr>
          <w:p w14:paraId="2092AECC" w14:textId="79156AD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648936A" w14:textId="04CA1AF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9E37BD7" w14:textId="77777777" w:rsidTr="001F6B69">
        <w:tc>
          <w:tcPr>
            <w:tcW w:w="0" w:type="auto"/>
            <w:hideMark/>
          </w:tcPr>
          <w:p w14:paraId="165CDCE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3.2</w:t>
            </w:r>
          </w:p>
        </w:tc>
        <w:tc>
          <w:tcPr>
            <w:tcW w:w="0" w:type="auto"/>
            <w:hideMark/>
          </w:tcPr>
          <w:p w14:paraId="03927603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0202-0901</w:t>
            </w:r>
          </w:p>
        </w:tc>
        <w:tc>
          <w:tcPr>
            <w:tcW w:w="2073" w:type="pct"/>
            <w:hideMark/>
          </w:tcPr>
          <w:p w14:paraId="24C6158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Roboty ziemne wykonywane koparkami podsiębiernymi, poj. łyżki 1,20 m3, z transportem urobku samochodami samowyład.10-15 t na odległość do 5 km, w gruncie kat. I, II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5E33A31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7E05AB02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1395,96</w:t>
            </w:r>
          </w:p>
        </w:tc>
        <w:tc>
          <w:tcPr>
            <w:tcW w:w="584" w:type="pct"/>
          </w:tcPr>
          <w:p w14:paraId="3A7E6842" w14:textId="45B0F7C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E72819F" w14:textId="5878C81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924091A" w14:textId="77777777" w:rsidTr="001F6B69">
        <w:tc>
          <w:tcPr>
            <w:tcW w:w="0" w:type="auto"/>
            <w:hideMark/>
          </w:tcPr>
          <w:p w14:paraId="1712C11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3.3</w:t>
            </w:r>
          </w:p>
        </w:tc>
        <w:tc>
          <w:tcPr>
            <w:tcW w:w="0" w:type="auto"/>
            <w:hideMark/>
          </w:tcPr>
          <w:p w14:paraId="4586955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0407-0103</w:t>
            </w:r>
          </w:p>
        </w:tc>
        <w:tc>
          <w:tcPr>
            <w:tcW w:w="2073" w:type="pct"/>
            <w:hideMark/>
          </w:tcPr>
          <w:p w14:paraId="571B88A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Formowanie i zagęszczenie nasypów o wysokości do 3,0 m spycharkami gąsienicowymi 283 kW/385 KM, grunt kategorii I-II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5656B0B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56C6E10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1983,10</w:t>
            </w:r>
          </w:p>
        </w:tc>
        <w:tc>
          <w:tcPr>
            <w:tcW w:w="584" w:type="pct"/>
          </w:tcPr>
          <w:p w14:paraId="26B2D2DC" w14:textId="311D506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5500030" w14:textId="2CA14F8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810CD71" w14:textId="77777777" w:rsidTr="001F6B69">
        <w:tc>
          <w:tcPr>
            <w:tcW w:w="0" w:type="auto"/>
            <w:hideMark/>
          </w:tcPr>
          <w:p w14:paraId="567E1837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4 </w:t>
            </w:r>
          </w:p>
        </w:tc>
        <w:tc>
          <w:tcPr>
            <w:tcW w:w="0" w:type="auto"/>
            <w:hideMark/>
          </w:tcPr>
          <w:p w14:paraId="3E73D3CB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7C90D61A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Remont podbudowy i nawierzchni jezdni głównej </w:t>
            </w:r>
          </w:p>
          <w:p w14:paraId="5B72AEF6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59AEF599" w14:textId="4374F63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B9014CC" w14:textId="77777777" w:rsidTr="001F6B69">
        <w:tc>
          <w:tcPr>
            <w:tcW w:w="0" w:type="auto"/>
            <w:hideMark/>
          </w:tcPr>
          <w:p w14:paraId="27A6403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4.1</w:t>
            </w:r>
          </w:p>
        </w:tc>
        <w:tc>
          <w:tcPr>
            <w:tcW w:w="0" w:type="auto"/>
            <w:hideMark/>
          </w:tcPr>
          <w:p w14:paraId="2FFB5C5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2073" w:type="pct"/>
            <w:hideMark/>
          </w:tcPr>
          <w:p w14:paraId="5912834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643C09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04053B8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25742,80</w:t>
            </w:r>
          </w:p>
        </w:tc>
        <w:tc>
          <w:tcPr>
            <w:tcW w:w="584" w:type="pct"/>
          </w:tcPr>
          <w:p w14:paraId="1ED8A525" w14:textId="0A79574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7844341C" w14:textId="4CA2361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F81F6EB" w14:textId="77777777" w:rsidTr="001F6B69">
        <w:tc>
          <w:tcPr>
            <w:tcW w:w="0" w:type="auto"/>
            <w:hideMark/>
          </w:tcPr>
          <w:p w14:paraId="117AD56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4.2</w:t>
            </w:r>
          </w:p>
        </w:tc>
        <w:tc>
          <w:tcPr>
            <w:tcW w:w="0" w:type="auto"/>
            <w:hideMark/>
          </w:tcPr>
          <w:p w14:paraId="305A0E5D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0201-0100</w:t>
            </w:r>
          </w:p>
        </w:tc>
        <w:tc>
          <w:tcPr>
            <w:tcW w:w="2073" w:type="pct"/>
            <w:hideMark/>
          </w:tcPr>
          <w:p w14:paraId="09E5CAD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Stabilizacja podłoża cementem do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Rm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=1,5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Mpa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z gruntu rodzimego, grubość warstwy po zagęszczeniu 10 cm, przy użyciu zespołu do stabilizacji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FA4929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7799ADC8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25742,80</w:t>
            </w:r>
          </w:p>
        </w:tc>
        <w:tc>
          <w:tcPr>
            <w:tcW w:w="584" w:type="pct"/>
          </w:tcPr>
          <w:p w14:paraId="5DACD18F" w14:textId="6C1510E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9F03730" w14:textId="0602E74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7AE046A" w14:textId="77777777" w:rsidTr="001F6B69">
        <w:tc>
          <w:tcPr>
            <w:tcW w:w="0" w:type="auto"/>
            <w:hideMark/>
          </w:tcPr>
          <w:p w14:paraId="57EA5DF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4.3</w:t>
            </w:r>
          </w:p>
        </w:tc>
        <w:tc>
          <w:tcPr>
            <w:tcW w:w="0" w:type="auto"/>
            <w:hideMark/>
          </w:tcPr>
          <w:p w14:paraId="55241A0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0109-0200</w:t>
            </w:r>
          </w:p>
        </w:tc>
        <w:tc>
          <w:tcPr>
            <w:tcW w:w="2073" w:type="pct"/>
            <w:hideMark/>
          </w:tcPr>
          <w:p w14:paraId="6507996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Podbudowy betonowe, pielęgnacja podbudowy piaskiem i wodą, grubość warstwy po zagęszczeniu 15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Beton C8/10</w:t>
            </w:r>
          </w:p>
        </w:tc>
        <w:tc>
          <w:tcPr>
            <w:tcW w:w="343" w:type="pct"/>
            <w:hideMark/>
          </w:tcPr>
          <w:p w14:paraId="6F95890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6B654E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57,06</w:t>
            </w:r>
          </w:p>
        </w:tc>
        <w:tc>
          <w:tcPr>
            <w:tcW w:w="584" w:type="pct"/>
          </w:tcPr>
          <w:p w14:paraId="2BE47598" w14:textId="7F3597B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768000DD" w14:textId="38705CF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581B464" w14:textId="77777777" w:rsidTr="001F6B69">
        <w:tc>
          <w:tcPr>
            <w:tcW w:w="0" w:type="auto"/>
            <w:hideMark/>
          </w:tcPr>
          <w:p w14:paraId="59EC202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4.4</w:t>
            </w:r>
          </w:p>
        </w:tc>
        <w:tc>
          <w:tcPr>
            <w:tcW w:w="0" w:type="auto"/>
            <w:hideMark/>
          </w:tcPr>
          <w:p w14:paraId="529AB3F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0114-0100</w:t>
            </w:r>
          </w:p>
        </w:tc>
        <w:tc>
          <w:tcPr>
            <w:tcW w:w="2073" w:type="pct"/>
            <w:hideMark/>
          </w:tcPr>
          <w:p w14:paraId="13F5DF5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Dolna warstwa podbudowy z żużla wielkopiecowego, grubość warstwy po zagęszczeniu 10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Materiał z rozbiórki do ponownego wykorzystania; 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Mieszankę kruszyw łamanych, naturalnych i żużla wielkopiecowego należy oczyścić z zanieczyszczeń organicznych przed wbudowaniem.</w:t>
            </w:r>
          </w:p>
        </w:tc>
        <w:tc>
          <w:tcPr>
            <w:tcW w:w="343" w:type="pct"/>
            <w:hideMark/>
          </w:tcPr>
          <w:p w14:paraId="5A87098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0985DEA9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25742,80</w:t>
            </w:r>
          </w:p>
        </w:tc>
        <w:tc>
          <w:tcPr>
            <w:tcW w:w="584" w:type="pct"/>
          </w:tcPr>
          <w:p w14:paraId="6FBB9F9B" w14:textId="460B7F1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BE6EF94" w14:textId="49AB9AC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46BB34F" w14:textId="77777777" w:rsidTr="001F6B69">
        <w:tc>
          <w:tcPr>
            <w:tcW w:w="0" w:type="auto"/>
            <w:hideMark/>
          </w:tcPr>
          <w:p w14:paraId="4BF23FF0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4.5</w:t>
            </w:r>
          </w:p>
        </w:tc>
        <w:tc>
          <w:tcPr>
            <w:tcW w:w="0" w:type="auto"/>
            <w:hideMark/>
          </w:tcPr>
          <w:p w14:paraId="278BAB5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0113-0500</w:t>
            </w:r>
          </w:p>
        </w:tc>
        <w:tc>
          <w:tcPr>
            <w:tcW w:w="2073" w:type="pct"/>
            <w:hideMark/>
          </w:tcPr>
          <w:p w14:paraId="3438D13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Górna warstwa podbudowy z kruszywa łamanego, grubość warstwy po zagęszczeniu 10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Nie dopuszcza się kruszyw wapiennych. Wyłącznie kruszywa ze skał twardych 0-31,5mm</w:t>
            </w:r>
          </w:p>
        </w:tc>
        <w:tc>
          <w:tcPr>
            <w:tcW w:w="343" w:type="pct"/>
            <w:hideMark/>
          </w:tcPr>
          <w:p w14:paraId="02BF160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77BDE036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25742,80</w:t>
            </w:r>
          </w:p>
        </w:tc>
        <w:tc>
          <w:tcPr>
            <w:tcW w:w="584" w:type="pct"/>
          </w:tcPr>
          <w:p w14:paraId="4A4F829C" w14:textId="42173CD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7528957" w14:textId="575E2B85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6200CCF" w14:textId="77777777" w:rsidTr="001F6B69">
        <w:tc>
          <w:tcPr>
            <w:tcW w:w="0" w:type="auto"/>
            <w:hideMark/>
          </w:tcPr>
          <w:p w14:paraId="12CABC5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 4.6</w:t>
            </w:r>
          </w:p>
        </w:tc>
        <w:tc>
          <w:tcPr>
            <w:tcW w:w="0" w:type="auto"/>
            <w:hideMark/>
          </w:tcPr>
          <w:p w14:paraId="06A7F28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0202-0100</w:t>
            </w:r>
          </w:p>
        </w:tc>
        <w:tc>
          <w:tcPr>
            <w:tcW w:w="2073" w:type="pct"/>
            <w:hideMark/>
          </w:tcPr>
          <w:p w14:paraId="7410033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oczyszczenie i skropienie podbudowy tłuczniowej lub z gruntu stabilizowanego cementem emulsją asfaltową na zimno, zużycie emulsji 0,7 kg/m2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2558AE4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62283F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24141,86</w:t>
            </w:r>
          </w:p>
        </w:tc>
        <w:tc>
          <w:tcPr>
            <w:tcW w:w="584" w:type="pct"/>
          </w:tcPr>
          <w:p w14:paraId="052DF1C7" w14:textId="1085F9B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EA11E9B" w14:textId="52B87BF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0B5D18E" w14:textId="77777777" w:rsidTr="001F6B69">
        <w:tc>
          <w:tcPr>
            <w:tcW w:w="0" w:type="auto"/>
            <w:hideMark/>
          </w:tcPr>
          <w:p w14:paraId="6698154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4.7</w:t>
            </w:r>
          </w:p>
        </w:tc>
        <w:tc>
          <w:tcPr>
            <w:tcW w:w="0" w:type="auto"/>
            <w:hideMark/>
          </w:tcPr>
          <w:p w14:paraId="7375017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0110-0205</w:t>
            </w:r>
          </w:p>
        </w:tc>
        <w:tc>
          <w:tcPr>
            <w:tcW w:w="2073" w:type="pct"/>
            <w:hideMark/>
          </w:tcPr>
          <w:p w14:paraId="6AC6D0D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Podbudowy z betonu asfaltowego KR3, grub. warstwy po zagęszczeniu 7cm, transport mieszanki samochodem samowyładowczym 10-15 t na odleg.5 km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8464CA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BF865D5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24141,86</w:t>
            </w:r>
          </w:p>
        </w:tc>
        <w:tc>
          <w:tcPr>
            <w:tcW w:w="584" w:type="pct"/>
          </w:tcPr>
          <w:p w14:paraId="3367862E" w14:textId="07238A9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25935879" w14:textId="7ECACE9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E42FE1C" w14:textId="77777777" w:rsidTr="001F6B69">
        <w:tc>
          <w:tcPr>
            <w:tcW w:w="0" w:type="auto"/>
            <w:hideMark/>
          </w:tcPr>
          <w:p w14:paraId="7A3505E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4.8</w:t>
            </w:r>
          </w:p>
        </w:tc>
        <w:tc>
          <w:tcPr>
            <w:tcW w:w="0" w:type="auto"/>
            <w:hideMark/>
          </w:tcPr>
          <w:p w14:paraId="5F2F8C03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0202-0200</w:t>
            </w:r>
          </w:p>
        </w:tc>
        <w:tc>
          <w:tcPr>
            <w:tcW w:w="2073" w:type="pct"/>
            <w:hideMark/>
          </w:tcPr>
          <w:p w14:paraId="3E1B31E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oczyszczenie i skropienie podbudowy lub nawierzchni betonowej/bitumicznej emulsją asfaltową na zimno, zużycie emulsji 0,5 kg/m2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456F49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06F308A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24141,86</w:t>
            </w:r>
          </w:p>
        </w:tc>
        <w:tc>
          <w:tcPr>
            <w:tcW w:w="584" w:type="pct"/>
          </w:tcPr>
          <w:p w14:paraId="349E9095" w14:textId="7988FA8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21D6F48" w14:textId="4564EF5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42A8CA6" w14:textId="77777777" w:rsidTr="001F6B69">
        <w:tc>
          <w:tcPr>
            <w:tcW w:w="0" w:type="auto"/>
            <w:hideMark/>
          </w:tcPr>
          <w:p w14:paraId="6B1B7A0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4.9</w:t>
            </w:r>
          </w:p>
        </w:tc>
        <w:tc>
          <w:tcPr>
            <w:tcW w:w="0" w:type="auto"/>
            <w:hideMark/>
          </w:tcPr>
          <w:p w14:paraId="182509C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0310-0301</w:t>
            </w:r>
          </w:p>
        </w:tc>
        <w:tc>
          <w:tcPr>
            <w:tcW w:w="2073" w:type="pct"/>
            <w:hideMark/>
          </w:tcPr>
          <w:p w14:paraId="5FF4E9C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betonu asfaltowego KR3, warstwa wiążąca grub. po zagęszczeniu 6cm.transport sam.samowył.15-20t z wytwórni o wydajności 100t/h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51B9C3B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E957148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23693,36</w:t>
            </w:r>
          </w:p>
        </w:tc>
        <w:tc>
          <w:tcPr>
            <w:tcW w:w="584" w:type="pct"/>
          </w:tcPr>
          <w:p w14:paraId="2627CD65" w14:textId="16FF086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FFF674B" w14:textId="4C3DDC8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959B5C2" w14:textId="77777777" w:rsidTr="001F6B69">
        <w:tc>
          <w:tcPr>
            <w:tcW w:w="0" w:type="auto"/>
            <w:hideMark/>
          </w:tcPr>
          <w:p w14:paraId="4F62A56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4.10</w:t>
            </w:r>
          </w:p>
        </w:tc>
        <w:tc>
          <w:tcPr>
            <w:tcW w:w="0" w:type="auto"/>
            <w:hideMark/>
          </w:tcPr>
          <w:p w14:paraId="167140B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0202-0200</w:t>
            </w:r>
          </w:p>
        </w:tc>
        <w:tc>
          <w:tcPr>
            <w:tcW w:w="2073" w:type="pct"/>
            <w:hideMark/>
          </w:tcPr>
          <w:p w14:paraId="11CD229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oczyszczenie i skropienie podbudowy lub nawierzchni betonowej/bitumicznej emulsją asfaltową na zimno, zużycie emulsji 0,5 kg/m2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5B5FBB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3185652E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26370,30</w:t>
            </w:r>
          </w:p>
        </w:tc>
        <w:tc>
          <w:tcPr>
            <w:tcW w:w="584" w:type="pct"/>
          </w:tcPr>
          <w:p w14:paraId="6587722C" w14:textId="50F2DDE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833E15F" w14:textId="7C42FD2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2D00DE1" w14:textId="77777777" w:rsidTr="001F6B69">
        <w:tc>
          <w:tcPr>
            <w:tcW w:w="0" w:type="auto"/>
            <w:hideMark/>
          </w:tcPr>
          <w:p w14:paraId="219E887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4.11</w:t>
            </w:r>
          </w:p>
        </w:tc>
        <w:tc>
          <w:tcPr>
            <w:tcW w:w="0" w:type="auto"/>
            <w:hideMark/>
          </w:tcPr>
          <w:p w14:paraId="59E58DB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0310-0501</w:t>
            </w:r>
          </w:p>
        </w:tc>
        <w:tc>
          <w:tcPr>
            <w:tcW w:w="2073" w:type="pct"/>
            <w:hideMark/>
          </w:tcPr>
          <w:p w14:paraId="567AEC4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betonu asfaltowego KR3, warstwa ścieralna grub. po zagęszczeniu 5cm. Transport sam.samowył.15-20t z wytwórni o wydajności 100t/h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4C6C26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81D7B49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25949,00</w:t>
            </w:r>
          </w:p>
        </w:tc>
        <w:tc>
          <w:tcPr>
            <w:tcW w:w="584" w:type="pct"/>
          </w:tcPr>
          <w:p w14:paraId="3E0F4F06" w14:textId="103758A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C577929" w14:textId="30F71C5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AC162E2" w14:textId="77777777" w:rsidTr="001F6B69">
        <w:tc>
          <w:tcPr>
            <w:tcW w:w="0" w:type="auto"/>
            <w:hideMark/>
          </w:tcPr>
          <w:p w14:paraId="32B177D6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5 </w:t>
            </w:r>
          </w:p>
        </w:tc>
        <w:tc>
          <w:tcPr>
            <w:tcW w:w="0" w:type="auto"/>
            <w:hideMark/>
          </w:tcPr>
          <w:p w14:paraId="5D4F1366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3DA814E9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Remont skrzyżowań i zjazdów bitumicznych </w:t>
            </w:r>
          </w:p>
          <w:p w14:paraId="7436F4D9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7B5C3099" w14:textId="1306CE4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01F4B33" w14:textId="77777777" w:rsidTr="001F6B69">
        <w:tc>
          <w:tcPr>
            <w:tcW w:w="0" w:type="auto"/>
            <w:hideMark/>
          </w:tcPr>
          <w:p w14:paraId="07FB30F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5.1</w:t>
            </w:r>
          </w:p>
        </w:tc>
        <w:tc>
          <w:tcPr>
            <w:tcW w:w="0" w:type="auto"/>
            <w:hideMark/>
          </w:tcPr>
          <w:p w14:paraId="4A92952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0114-0100</w:t>
            </w:r>
          </w:p>
        </w:tc>
        <w:tc>
          <w:tcPr>
            <w:tcW w:w="2073" w:type="pct"/>
            <w:hideMark/>
          </w:tcPr>
          <w:p w14:paraId="746FD03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Dolna warstwa podbudowy z żużla wielkopiecowego, grubość warstwy po zagęszczeniu 10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093441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2CA80118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443,79</w:t>
            </w:r>
          </w:p>
        </w:tc>
        <w:tc>
          <w:tcPr>
            <w:tcW w:w="584" w:type="pct"/>
          </w:tcPr>
          <w:p w14:paraId="443ECE49" w14:textId="019B951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87CA052" w14:textId="3651F7C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8C8F47A" w14:textId="77777777" w:rsidTr="001F6B69">
        <w:tc>
          <w:tcPr>
            <w:tcW w:w="0" w:type="auto"/>
            <w:hideMark/>
          </w:tcPr>
          <w:p w14:paraId="6B949C1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5.2</w:t>
            </w:r>
          </w:p>
        </w:tc>
        <w:tc>
          <w:tcPr>
            <w:tcW w:w="0" w:type="auto"/>
            <w:hideMark/>
          </w:tcPr>
          <w:p w14:paraId="3F354A3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0113-0500</w:t>
            </w:r>
          </w:p>
        </w:tc>
        <w:tc>
          <w:tcPr>
            <w:tcW w:w="2073" w:type="pct"/>
            <w:hideMark/>
          </w:tcPr>
          <w:p w14:paraId="7A6DFA5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Górna warstwa podbudowy z kruszywa łamanego, grubość warstwy po zagęszczeniu 10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82B042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54B0689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443,79</w:t>
            </w:r>
          </w:p>
        </w:tc>
        <w:tc>
          <w:tcPr>
            <w:tcW w:w="584" w:type="pct"/>
          </w:tcPr>
          <w:p w14:paraId="3A46A2B7" w14:textId="7EF62F8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2DD245E" w14:textId="48B265B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2B0AE22" w14:textId="77777777" w:rsidTr="001F6B69">
        <w:tc>
          <w:tcPr>
            <w:tcW w:w="0" w:type="auto"/>
            <w:hideMark/>
          </w:tcPr>
          <w:p w14:paraId="1057CD5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5.3</w:t>
            </w:r>
          </w:p>
        </w:tc>
        <w:tc>
          <w:tcPr>
            <w:tcW w:w="0" w:type="auto"/>
            <w:hideMark/>
          </w:tcPr>
          <w:p w14:paraId="136DD82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0310-0301</w:t>
            </w:r>
          </w:p>
        </w:tc>
        <w:tc>
          <w:tcPr>
            <w:tcW w:w="2073" w:type="pct"/>
            <w:hideMark/>
          </w:tcPr>
          <w:p w14:paraId="780A1D9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betonu asfaltowego KR3, warstwa wiążąca grub. po zagęszczeniu 6cm.transport sam.samowył.15-20t z wytwórni o wydajności 100t/h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71D35D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76A85897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443,79</w:t>
            </w:r>
          </w:p>
        </w:tc>
        <w:tc>
          <w:tcPr>
            <w:tcW w:w="584" w:type="pct"/>
          </w:tcPr>
          <w:p w14:paraId="335B9BFB" w14:textId="7CCDB10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C7BC13A" w14:textId="458AE70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E74A56E" w14:textId="77777777" w:rsidTr="001F6B69">
        <w:tc>
          <w:tcPr>
            <w:tcW w:w="0" w:type="auto"/>
            <w:hideMark/>
          </w:tcPr>
          <w:p w14:paraId="1F14FC9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5.4</w:t>
            </w:r>
          </w:p>
        </w:tc>
        <w:tc>
          <w:tcPr>
            <w:tcW w:w="0" w:type="auto"/>
            <w:hideMark/>
          </w:tcPr>
          <w:p w14:paraId="032ABCB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0202-0200</w:t>
            </w:r>
          </w:p>
        </w:tc>
        <w:tc>
          <w:tcPr>
            <w:tcW w:w="2073" w:type="pct"/>
            <w:hideMark/>
          </w:tcPr>
          <w:p w14:paraId="19978BF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oczyszczenie i skropienie podbudowy lub nawierzchni betonowej/bitumicznej emulsją asfaltową na zimno, zużycie emulsji 0,5 kg/m2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5E1F68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28BC4BF3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754,83</w:t>
            </w:r>
          </w:p>
        </w:tc>
        <w:tc>
          <w:tcPr>
            <w:tcW w:w="584" w:type="pct"/>
          </w:tcPr>
          <w:p w14:paraId="5ABA831D" w14:textId="524E9C3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044E792" w14:textId="7A0CA62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1D256FD" w14:textId="77777777" w:rsidTr="001F6B69">
        <w:tc>
          <w:tcPr>
            <w:tcW w:w="0" w:type="auto"/>
            <w:hideMark/>
          </w:tcPr>
          <w:p w14:paraId="4BFB3B30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5.5</w:t>
            </w:r>
          </w:p>
        </w:tc>
        <w:tc>
          <w:tcPr>
            <w:tcW w:w="0" w:type="auto"/>
            <w:hideMark/>
          </w:tcPr>
          <w:p w14:paraId="001A6C3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0310-0501</w:t>
            </w:r>
          </w:p>
        </w:tc>
        <w:tc>
          <w:tcPr>
            <w:tcW w:w="2073" w:type="pct"/>
            <w:hideMark/>
          </w:tcPr>
          <w:p w14:paraId="227C0E69" w14:textId="77777777" w:rsid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betonu asfaltowego KR3, warstwa ścieralna grub. po zagęszczeniu 5cm. Transport sam.samowył.15-20t z wytwórni o wydajności 100t/h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  <w:p w14:paraId="10B55FC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343" w:type="pct"/>
            <w:hideMark/>
          </w:tcPr>
          <w:p w14:paraId="1928362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36B33F3C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754,83</w:t>
            </w:r>
          </w:p>
        </w:tc>
        <w:tc>
          <w:tcPr>
            <w:tcW w:w="584" w:type="pct"/>
          </w:tcPr>
          <w:p w14:paraId="158DB97F" w14:textId="0DFEF1F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7911FAE0" w14:textId="2CCB4AB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8F32AA8" w14:textId="77777777" w:rsidTr="001F6B69">
        <w:tc>
          <w:tcPr>
            <w:tcW w:w="0" w:type="auto"/>
            <w:hideMark/>
          </w:tcPr>
          <w:p w14:paraId="3D600C3D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6 </w:t>
            </w:r>
          </w:p>
        </w:tc>
        <w:tc>
          <w:tcPr>
            <w:tcW w:w="0" w:type="auto"/>
            <w:hideMark/>
          </w:tcPr>
          <w:p w14:paraId="28C26251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44429551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Krawężniki, oporniki, obrzeża </w:t>
            </w:r>
          </w:p>
          <w:p w14:paraId="496720BD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Opis:</w:t>
            </w:r>
          </w:p>
        </w:tc>
        <w:tc>
          <w:tcPr>
            <w:tcW w:w="788" w:type="pct"/>
          </w:tcPr>
          <w:p w14:paraId="145FC41C" w14:textId="5E562C4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BA7BA00" w14:textId="77777777" w:rsidTr="001F6B69">
        <w:tc>
          <w:tcPr>
            <w:tcW w:w="0" w:type="auto"/>
            <w:hideMark/>
          </w:tcPr>
          <w:p w14:paraId="63B8499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6.1</w:t>
            </w:r>
          </w:p>
        </w:tc>
        <w:tc>
          <w:tcPr>
            <w:tcW w:w="0" w:type="auto"/>
            <w:hideMark/>
          </w:tcPr>
          <w:p w14:paraId="2FED236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0403-0300</w:t>
            </w:r>
          </w:p>
        </w:tc>
        <w:tc>
          <w:tcPr>
            <w:tcW w:w="2073" w:type="pct"/>
            <w:hideMark/>
          </w:tcPr>
          <w:p w14:paraId="377389D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Krawężniki betonowe wystające o wymiarach 15x30x100cm, wraz z wykonaniem ław betonowych.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67D01F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64C1EF72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287,00</w:t>
            </w:r>
          </w:p>
        </w:tc>
        <w:tc>
          <w:tcPr>
            <w:tcW w:w="584" w:type="pct"/>
          </w:tcPr>
          <w:p w14:paraId="7F0BCC84" w14:textId="2C090BE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2B1D792" w14:textId="2AEE3C4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DED0E81" w14:textId="77777777" w:rsidTr="001F6B69">
        <w:tc>
          <w:tcPr>
            <w:tcW w:w="0" w:type="auto"/>
            <w:hideMark/>
          </w:tcPr>
          <w:p w14:paraId="6C979A8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6.2</w:t>
            </w:r>
          </w:p>
        </w:tc>
        <w:tc>
          <w:tcPr>
            <w:tcW w:w="0" w:type="auto"/>
            <w:hideMark/>
          </w:tcPr>
          <w:p w14:paraId="0F0FCF4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0403-0300</w:t>
            </w:r>
          </w:p>
        </w:tc>
        <w:tc>
          <w:tcPr>
            <w:tcW w:w="2073" w:type="pct"/>
            <w:hideMark/>
          </w:tcPr>
          <w:p w14:paraId="6C8FFDC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Krawężniki betonowe wystające ŁUKOWE o wymiarach 15x30x100cm, wraz z wykonaniem ław betonowych.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B08C35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4A39E174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31,00</w:t>
            </w:r>
          </w:p>
        </w:tc>
        <w:tc>
          <w:tcPr>
            <w:tcW w:w="584" w:type="pct"/>
          </w:tcPr>
          <w:p w14:paraId="298AEFB1" w14:textId="721B0A1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21A16E4" w14:textId="108BFD8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6256DF9" w14:textId="77777777" w:rsidTr="001F6B69">
        <w:tc>
          <w:tcPr>
            <w:tcW w:w="0" w:type="auto"/>
            <w:hideMark/>
          </w:tcPr>
          <w:p w14:paraId="1A52575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6.3</w:t>
            </w:r>
          </w:p>
        </w:tc>
        <w:tc>
          <w:tcPr>
            <w:tcW w:w="0" w:type="auto"/>
            <w:hideMark/>
          </w:tcPr>
          <w:p w14:paraId="63EE3ED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0403-0300</w:t>
            </w:r>
          </w:p>
        </w:tc>
        <w:tc>
          <w:tcPr>
            <w:tcW w:w="2073" w:type="pct"/>
            <w:hideMark/>
          </w:tcPr>
          <w:p w14:paraId="45EE60F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Krawężniki betonowe wystające SKOŚNE o wymiarach 15x30x100cm, wraz z wykonaniem ław betonowych.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Kraweżniki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przejściowe na zjazdach</w:t>
            </w:r>
          </w:p>
        </w:tc>
        <w:tc>
          <w:tcPr>
            <w:tcW w:w="343" w:type="pct"/>
            <w:hideMark/>
          </w:tcPr>
          <w:p w14:paraId="650B359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7A144C87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20,00</w:t>
            </w:r>
          </w:p>
        </w:tc>
        <w:tc>
          <w:tcPr>
            <w:tcW w:w="584" w:type="pct"/>
          </w:tcPr>
          <w:p w14:paraId="77C8D359" w14:textId="125E03E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E60E45B" w14:textId="658A470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996AB8F" w14:textId="77777777" w:rsidTr="001F6B69">
        <w:tc>
          <w:tcPr>
            <w:tcW w:w="0" w:type="auto"/>
            <w:hideMark/>
          </w:tcPr>
          <w:p w14:paraId="34F8A720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6.4</w:t>
            </w:r>
          </w:p>
        </w:tc>
        <w:tc>
          <w:tcPr>
            <w:tcW w:w="0" w:type="auto"/>
            <w:hideMark/>
          </w:tcPr>
          <w:p w14:paraId="42303CE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0403-0300</w:t>
            </w:r>
          </w:p>
        </w:tc>
        <w:tc>
          <w:tcPr>
            <w:tcW w:w="2073" w:type="pct"/>
            <w:hideMark/>
          </w:tcPr>
          <w:p w14:paraId="4F9D78A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Krawężniki betonowe zjazdowe o wymiarach 15x22x100cm, wraz z wykonaniem ław betonowych.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72A9FD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6943010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2603,00</w:t>
            </w:r>
          </w:p>
        </w:tc>
        <w:tc>
          <w:tcPr>
            <w:tcW w:w="584" w:type="pct"/>
          </w:tcPr>
          <w:p w14:paraId="4A8A4D8B" w14:textId="3BC83A3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6CDA098" w14:textId="04D31A8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F355D19" w14:textId="77777777" w:rsidTr="001F6B69">
        <w:tc>
          <w:tcPr>
            <w:tcW w:w="0" w:type="auto"/>
            <w:hideMark/>
          </w:tcPr>
          <w:p w14:paraId="7440333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6.5</w:t>
            </w:r>
          </w:p>
        </w:tc>
        <w:tc>
          <w:tcPr>
            <w:tcW w:w="0" w:type="auto"/>
            <w:hideMark/>
          </w:tcPr>
          <w:p w14:paraId="5DFA7E0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0403-0300</w:t>
            </w:r>
          </w:p>
        </w:tc>
        <w:tc>
          <w:tcPr>
            <w:tcW w:w="2073" w:type="pct"/>
            <w:hideMark/>
          </w:tcPr>
          <w:p w14:paraId="6DC1CED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Oporniki betonowe wystające o wymiarach 12x25x100cm, wraz z wykonaniem ław betonowych.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F2941C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2CCD85AD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2426,00</w:t>
            </w:r>
          </w:p>
        </w:tc>
        <w:tc>
          <w:tcPr>
            <w:tcW w:w="584" w:type="pct"/>
          </w:tcPr>
          <w:p w14:paraId="638E0687" w14:textId="0B6F0C0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A9D4A39" w14:textId="31AE729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8994AFC" w14:textId="77777777" w:rsidTr="001F6B69">
        <w:tc>
          <w:tcPr>
            <w:tcW w:w="0" w:type="auto"/>
            <w:hideMark/>
          </w:tcPr>
          <w:p w14:paraId="1D41739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6.6</w:t>
            </w:r>
          </w:p>
        </w:tc>
        <w:tc>
          <w:tcPr>
            <w:tcW w:w="0" w:type="auto"/>
            <w:hideMark/>
          </w:tcPr>
          <w:p w14:paraId="72FCCDE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0231 0402-0400</w:t>
            </w:r>
          </w:p>
        </w:tc>
        <w:tc>
          <w:tcPr>
            <w:tcW w:w="2073" w:type="pct"/>
            <w:hideMark/>
          </w:tcPr>
          <w:p w14:paraId="6773495D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Ławy betonowe pod obrzeża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C12/15 (B15)</w:t>
            </w:r>
          </w:p>
        </w:tc>
        <w:tc>
          <w:tcPr>
            <w:tcW w:w="343" w:type="pct"/>
            <w:hideMark/>
          </w:tcPr>
          <w:p w14:paraId="4CD2752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40E49F53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10,13</w:t>
            </w:r>
          </w:p>
        </w:tc>
        <w:tc>
          <w:tcPr>
            <w:tcW w:w="584" w:type="pct"/>
          </w:tcPr>
          <w:p w14:paraId="1DC1044D" w14:textId="3E2D488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0CECCF3" w14:textId="0C6F86E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5B2644E" w14:textId="77777777" w:rsidTr="001F6B69">
        <w:tc>
          <w:tcPr>
            <w:tcW w:w="0" w:type="auto"/>
            <w:hideMark/>
          </w:tcPr>
          <w:p w14:paraId="5BDE950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6.7</w:t>
            </w:r>
          </w:p>
        </w:tc>
        <w:tc>
          <w:tcPr>
            <w:tcW w:w="0" w:type="auto"/>
            <w:hideMark/>
          </w:tcPr>
          <w:p w14:paraId="0508854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0404-0400</w:t>
            </w:r>
          </w:p>
        </w:tc>
        <w:tc>
          <w:tcPr>
            <w:tcW w:w="2073" w:type="pct"/>
            <w:hideMark/>
          </w:tcPr>
          <w:p w14:paraId="32ED330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Obrzeża betonowe o wymiarach 30x8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50CA9B2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07AE452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307,00</w:t>
            </w:r>
          </w:p>
        </w:tc>
        <w:tc>
          <w:tcPr>
            <w:tcW w:w="584" w:type="pct"/>
          </w:tcPr>
          <w:p w14:paraId="43A01F9E" w14:textId="6A4430A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70E9D58D" w14:textId="2D979A5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4ABD9B5" w14:textId="77777777" w:rsidTr="001F6B69">
        <w:tc>
          <w:tcPr>
            <w:tcW w:w="0" w:type="auto"/>
            <w:hideMark/>
          </w:tcPr>
          <w:p w14:paraId="37BED556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7 </w:t>
            </w:r>
          </w:p>
        </w:tc>
        <w:tc>
          <w:tcPr>
            <w:tcW w:w="0" w:type="auto"/>
            <w:hideMark/>
          </w:tcPr>
          <w:p w14:paraId="2F0B0548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54D6681B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Ścieki z betonowej kostki brukowej </w:t>
            </w:r>
          </w:p>
          <w:p w14:paraId="4064C28E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  <w:hideMark/>
          </w:tcPr>
          <w:p w14:paraId="748886E4" w14:textId="550BF0D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44ED660" w14:textId="77777777" w:rsidTr="001F6B69">
        <w:tc>
          <w:tcPr>
            <w:tcW w:w="0" w:type="auto"/>
            <w:hideMark/>
          </w:tcPr>
          <w:p w14:paraId="3FCBB86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7.1</w:t>
            </w:r>
          </w:p>
        </w:tc>
        <w:tc>
          <w:tcPr>
            <w:tcW w:w="0" w:type="auto"/>
            <w:hideMark/>
          </w:tcPr>
          <w:p w14:paraId="056E952D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2073" w:type="pct"/>
            <w:hideMark/>
          </w:tcPr>
          <w:p w14:paraId="7E5D8A9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59A488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ADE1B9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209,64</w:t>
            </w:r>
          </w:p>
        </w:tc>
        <w:tc>
          <w:tcPr>
            <w:tcW w:w="584" w:type="pct"/>
          </w:tcPr>
          <w:p w14:paraId="65D47B6A" w14:textId="56202DA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238F8786" w14:textId="4623C82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0032609" w14:textId="77777777" w:rsidTr="001F6B69">
        <w:tc>
          <w:tcPr>
            <w:tcW w:w="0" w:type="auto"/>
            <w:hideMark/>
          </w:tcPr>
          <w:p w14:paraId="6F8311A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7.2</w:t>
            </w:r>
          </w:p>
        </w:tc>
        <w:tc>
          <w:tcPr>
            <w:tcW w:w="0" w:type="auto"/>
            <w:hideMark/>
          </w:tcPr>
          <w:p w14:paraId="1248A895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0231 0402-0400</w:t>
            </w:r>
          </w:p>
        </w:tc>
        <w:tc>
          <w:tcPr>
            <w:tcW w:w="2073" w:type="pct"/>
            <w:hideMark/>
          </w:tcPr>
          <w:p w14:paraId="0878141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Ławy betonowe pod ścieki.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Beton C12/15 (B15)</w:t>
            </w:r>
          </w:p>
        </w:tc>
        <w:tc>
          <w:tcPr>
            <w:tcW w:w="343" w:type="pct"/>
            <w:hideMark/>
          </w:tcPr>
          <w:p w14:paraId="01A7F73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23C40E04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32,28</w:t>
            </w:r>
          </w:p>
        </w:tc>
        <w:tc>
          <w:tcPr>
            <w:tcW w:w="584" w:type="pct"/>
          </w:tcPr>
          <w:p w14:paraId="335A6DCC" w14:textId="2B852D0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2F32EEE2" w14:textId="65C1EAF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0714DCD" w14:textId="77777777" w:rsidTr="001F6B69">
        <w:tc>
          <w:tcPr>
            <w:tcW w:w="0" w:type="auto"/>
            <w:hideMark/>
          </w:tcPr>
          <w:p w14:paraId="23D705D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7.3</w:t>
            </w:r>
          </w:p>
        </w:tc>
        <w:tc>
          <w:tcPr>
            <w:tcW w:w="0" w:type="auto"/>
            <w:hideMark/>
          </w:tcPr>
          <w:p w14:paraId="0B08E8A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0502-0300</w:t>
            </w:r>
          </w:p>
        </w:tc>
        <w:tc>
          <w:tcPr>
            <w:tcW w:w="2073" w:type="pct"/>
            <w:hideMark/>
          </w:tcPr>
          <w:p w14:paraId="6FD2CBD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Ścieki z kostki brukowej betonowej grubości 8 cm, szarej, spoiny wypełniane piaskiem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Kostka brukowa 8*30*30, szara.</w:t>
            </w:r>
          </w:p>
        </w:tc>
        <w:tc>
          <w:tcPr>
            <w:tcW w:w="343" w:type="pct"/>
            <w:hideMark/>
          </w:tcPr>
          <w:p w14:paraId="04E33AF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C5A0EBE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209,64</w:t>
            </w:r>
          </w:p>
        </w:tc>
        <w:tc>
          <w:tcPr>
            <w:tcW w:w="584" w:type="pct"/>
          </w:tcPr>
          <w:p w14:paraId="45F44FE9" w14:textId="2F1D1D9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8AA8306" w14:textId="5B5FD00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C3944BD" w14:textId="77777777" w:rsidTr="001F6B69">
        <w:tc>
          <w:tcPr>
            <w:tcW w:w="0" w:type="auto"/>
            <w:hideMark/>
          </w:tcPr>
          <w:p w14:paraId="25C29C66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8 </w:t>
            </w:r>
          </w:p>
        </w:tc>
        <w:tc>
          <w:tcPr>
            <w:tcW w:w="0" w:type="auto"/>
            <w:hideMark/>
          </w:tcPr>
          <w:p w14:paraId="35F6B040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53D44DC2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Ścieżka rowerowa w km 11+840,00 - 13+292.00 </w:t>
            </w:r>
          </w:p>
          <w:p w14:paraId="12B7E265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  <w:hideMark/>
          </w:tcPr>
          <w:p w14:paraId="33750B24" w14:textId="0B04FE9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F01ACD2" w14:textId="77777777" w:rsidTr="001F6B69">
        <w:tc>
          <w:tcPr>
            <w:tcW w:w="0" w:type="auto"/>
            <w:hideMark/>
          </w:tcPr>
          <w:p w14:paraId="2C0EC647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8.1</w:t>
            </w:r>
          </w:p>
        </w:tc>
        <w:tc>
          <w:tcPr>
            <w:tcW w:w="0" w:type="auto"/>
            <w:hideMark/>
          </w:tcPr>
          <w:p w14:paraId="4DD94D6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2073" w:type="pct"/>
            <w:hideMark/>
          </w:tcPr>
          <w:p w14:paraId="247C8BA5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Po robotach rozbiórkowych</w:t>
            </w:r>
          </w:p>
        </w:tc>
        <w:tc>
          <w:tcPr>
            <w:tcW w:w="343" w:type="pct"/>
            <w:hideMark/>
          </w:tcPr>
          <w:p w14:paraId="5905F72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4E6A40C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2F305240" w14:textId="1A2759A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BD03EAF" w14:textId="59A81E2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0400D62" w14:textId="77777777" w:rsidTr="001F6B69">
        <w:tc>
          <w:tcPr>
            <w:tcW w:w="0" w:type="auto"/>
            <w:hideMark/>
          </w:tcPr>
          <w:p w14:paraId="6E4FC7D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8.2</w:t>
            </w:r>
          </w:p>
        </w:tc>
        <w:tc>
          <w:tcPr>
            <w:tcW w:w="0" w:type="auto"/>
            <w:hideMark/>
          </w:tcPr>
          <w:p w14:paraId="05B2248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0201-0100</w:t>
            </w:r>
          </w:p>
        </w:tc>
        <w:tc>
          <w:tcPr>
            <w:tcW w:w="2073" w:type="pct"/>
            <w:hideMark/>
          </w:tcPr>
          <w:p w14:paraId="1E30031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Stabilizacja podłoża cementem do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Rm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=1,5 - 2,5Mpa z kruszywa, grubość warstwy po zagęszczeniu 10 cm, wykonane w betoniarce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2F478F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7D1076C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5916B1D2" w14:textId="72A6636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6B09B3B" w14:textId="2198BD1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05D1712" w14:textId="77777777" w:rsidTr="001F6B69">
        <w:tc>
          <w:tcPr>
            <w:tcW w:w="0" w:type="auto"/>
            <w:hideMark/>
          </w:tcPr>
          <w:p w14:paraId="444E587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8.3</w:t>
            </w:r>
          </w:p>
        </w:tc>
        <w:tc>
          <w:tcPr>
            <w:tcW w:w="0" w:type="auto"/>
            <w:hideMark/>
          </w:tcPr>
          <w:p w14:paraId="0CA4D4B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0114-0100</w:t>
            </w:r>
          </w:p>
        </w:tc>
        <w:tc>
          <w:tcPr>
            <w:tcW w:w="2073" w:type="pct"/>
            <w:hideMark/>
          </w:tcPr>
          <w:p w14:paraId="2A80C07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Dolna warstwa podbudowy z żużla wielkopiecowego, grubość warstwy po zagęszczeniu 10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Materiał z odzysku.</w:t>
            </w:r>
          </w:p>
        </w:tc>
        <w:tc>
          <w:tcPr>
            <w:tcW w:w="343" w:type="pct"/>
            <w:hideMark/>
          </w:tcPr>
          <w:p w14:paraId="2863EB6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C4B5A7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11D94A1D" w14:textId="7440788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7FD02B1" w14:textId="7B9A104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249DE59" w14:textId="77777777" w:rsidTr="001F6B69">
        <w:tc>
          <w:tcPr>
            <w:tcW w:w="0" w:type="auto"/>
            <w:hideMark/>
          </w:tcPr>
          <w:p w14:paraId="2E4ACE0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8.4</w:t>
            </w:r>
          </w:p>
        </w:tc>
        <w:tc>
          <w:tcPr>
            <w:tcW w:w="0" w:type="auto"/>
            <w:hideMark/>
          </w:tcPr>
          <w:p w14:paraId="06CFB1A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0113-0500</w:t>
            </w:r>
          </w:p>
        </w:tc>
        <w:tc>
          <w:tcPr>
            <w:tcW w:w="2073" w:type="pct"/>
            <w:hideMark/>
          </w:tcPr>
          <w:p w14:paraId="68DE05FD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Górna warstwa podbudowy z kruszywa łamanego, grubość warstwy po zagęszczeniu 10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Nie dopuszcza się kruszyw wapiennych. Wyłącznie kruszywa ze skał twardych 0-31,5mm</w:t>
            </w:r>
          </w:p>
        </w:tc>
        <w:tc>
          <w:tcPr>
            <w:tcW w:w="343" w:type="pct"/>
            <w:hideMark/>
          </w:tcPr>
          <w:p w14:paraId="2898A3F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02D6E12C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08890F6F" w14:textId="685CB4A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D21BC84" w14:textId="606FBBE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155AA08" w14:textId="77777777" w:rsidTr="001F6B69">
        <w:tc>
          <w:tcPr>
            <w:tcW w:w="0" w:type="auto"/>
            <w:hideMark/>
          </w:tcPr>
          <w:p w14:paraId="46E3D51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8.5</w:t>
            </w:r>
          </w:p>
        </w:tc>
        <w:tc>
          <w:tcPr>
            <w:tcW w:w="0" w:type="auto"/>
            <w:hideMark/>
          </w:tcPr>
          <w:p w14:paraId="2D721D8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0202-0100</w:t>
            </w:r>
          </w:p>
        </w:tc>
        <w:tc>
          <w:tcPr>
            <w:tcW w:w="2073" w:type="pct"/>
            <w:hideMark/>
          </w:tcPr>
          <w:p w14:paraId="0DE4C0C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oczyszczenie i skropienie podbudowy tłuczniowej lub z gruntu stabilizowanego cementem emulsją asfaltową na zimno, zużycie emulsji 0,7 kg/m2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1BC382B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367B18E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2B761428" w14:textId="478C1E6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BF000A5" w14:textId="3989533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957123A" w14:textId="77777777" w:rsidTr="001F6B69">
        <w:tc>
          <w:tcPr>
            <w:tcW w:w="0" w:type="auto"/>
            <w:hideMark/>
          </w:tcPr>
          <w:p w14:paraId="7E68EAE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8.6</w:t>
            </w:r>
          </w:p>
        </w:tc>
        <w:tc>
          <w:tcPr>
            <w:tcW w:w="0" w:type="auto"/>
            <w:hideMark/>
          </w:tcPr>
          <w:p w14:paraId="1A09168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0310-0301</w:t>
            </w:r>
          </w:p>
        </w:tc>
        <w:tc>
          <w:tcPr>
            <w:tcW w:w="2073" w:type="pct"/>
            <w:hideMark/>
          </w:tcPr>
          <w:p w14:paraId="69B14AA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betonu asfaltowego KR3, warstwa wiążąca grub. po zagęszczeniu 6cm.transport sam.samowył.15-20t z wytwórni o wydajności 100t/h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518A935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4C42FE77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41290C39" w14:textId="657708D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EC6BD3F" w14:textId="644AD9F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8BA541E" w14:textId="77777777" w:rsidTr="001F6B69">
        <w:tc>
          <w:tcPr>
            <w:tcW w:w="0" w:type="auto"/>
            <w:hideMark/>
          </w:tcPr>
          <w:p w14:paraId="6C62E39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8.7</w:t>
            </w:r>
          </w:p>
        </w:tc>
        <w:tc>
          <w:tcPr>
            <w:tcW w:w="0" w:type="auto"/>
            <w:hideMark/>
          </w:tcPr>
          <w:p w14:paraId="28C2956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0202-0200</w:t>
            </w:r>
          </w:p>
        </w:tc>
        <w:tc>
          <w:tcPr>
            <w:tcW w:w="2073" w:type="pct"/>
            <w:hideMark/>
          </w:tcPr>
          <w:p w14:paraId="4BEAD0C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oczyszczenie i skropienie podbudowy lub nawierzchni betonowej/bitumicznej emulsją asfaltową na zimno, zużycie emulsji 0,5 kg/m2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A5786B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5AD88F1F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40F77446" w14:textId="229A2AF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70347D5D" w14:textId="2699E42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FD03486" w14:textId="77777777" w:rsidTr="001F6B69">
        <w:tc>
          <w:tcPr>
            <w:tcW w:w="0" w:type="auto"/>
            <w:hideMark/>
          </w:tcPr>
          <w:p w14:paraId="0F39DC2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8.8</w:t>
            </w:r>
          </w:p>
        </w:tc>
        <w:tc>
          <w:tcPr>
            <w:tcW w:w="0" w:type="auto"/>
            <w:hideMark/>
          </w:tcPr>
          <w:p w14:paraId="39BF115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0310-0501</w:t>
            </w:r>
          </w:p>
        </w:tc>
        <w:tc>
          <w:tcPr>
            <w:tcW w:w="2073" w:type="pct"/>
            <w:hideMark/>
          </w:tcPr>
          <w:p w14:paraId="720A172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betonu asfaltowego KR3, warstwa ścieralna grub. po zagęszczeniu 5cm. Transport sam.samowył.15-20t z wytwórni o wydajności 100t/h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KR3 AC 8S</w:t>
            </w:r>
          </w:p>
        </w:tc>
        <w:tc>
          <w:tcPr>
            <w:tcW w:w="343" w:type="pct"/>
            <w:hideMark/>
          </w:tcPr>
          <w:p w14:paraId="0826B1A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4F7AD50C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3367,00</w:t>
            </w:r>
          </w:p>
        </w:tc>
        <w:tc>
          <w:tcPr>
            <w:tcW w:w="584" w:type="pct"/>
          </w:tcPr>
          <w:p w14:paraId="364C04BA" w14:textId="0F702FC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D5E2578" w14:textId="78D18D51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1F8FDEF" w14:textId="77777777" w:rsidTr="001F6B69">
        <w:tc>
          <w:tcPr>
            <w:tcW w:w="0" w:type="auto"/>
            <w:hideMark/>
          </w:tcPr>
          <w:p w14:paraId="317BE0E8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9 </w:t>
            </w:r>
          </w:p>
        </w:tc>
        <w:tc>
          <w:tcPr>
            <w:tcW w:w="0" w:type="auto"/>
            <w:hideMark/>
          </w:tcPr>
          <w:p w14:paraId="786FF128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7983734E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Nawierzchnie z betonowej kostki brukowej </w:t>
            </w:r>
          </w:p>
          <w:p w14:paraId="42EB6734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5BE31712" w14:textId="5DE5FFD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3C71152" w14:textId="77777777" w:rsidTr="001F6B69">
        <w:tc>
          <w:tcPr>
            <w:tcW w:w="0" w:type="auto"/>
            <w:hideMark/>
          </w:tcPr>
          <w:p w14:paraId="38327EF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9.1</w:t>
            </w:r>
          </w:p>
        </w:tc>
        <w:tc>
          <w:tcPr>
            <w:tcW w:w="0" w:type="auto"/>
            <w:hideMark/>
          </w:tcPr>
          <w:p w14:paraId="043E562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0103-0100</w:t>
            </w:r>
          </w:p>
        </w:tc>
        <w:tc>
          <w:tcPr>
            <w:tcW w:w="2073" w:type="pct"/>
            <w:hideMark/>
          </w:tcPr>
          <w:p w14:paraId="667AD58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Profilowanie i zagęszczanie podłoża pod warstwy konstrukcyjne nawierzchni, wykonywane ręcznie, w gruntach kategorii II do IV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115E75F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FE010A4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2915,08</w:t>
            </w:r>
          </w:p>
        </w:tc>
        <w:tc>
          <w:tcPr>
            <w:tcW w:w="584" w:type="pct"/>
          </w:tcPr>
          <w:p w14:paraId="01EB5F37" w14:textId="1F571A1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DB0695E" w14:textId="5B95DD4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FF4ED1E" w14:textId="77777777" w:rsidTr="001F6B69">
        <w:tc>
          <w:tcPr>
            <w:tcW w:w="0" w:type="auto"/>
            <w:hideMark/>
          </w:tcPr>
          <w:p w14:paraId="76F03CE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 9.2</w:t>
            </w:r>
          </w:p>
        </w:tc>
        <w:tc>
          <w:tcPr>
            <w:tcW w:w="0" w:type="auto"/>
            <w:hideMark/>
          </w:tcPr>
          <w:p w14:paraId="795E042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AT03 0201-0100</w:t>
            </w:r>
          </w:p>
        </w:tc>
        <w:tc>
          <w:tcPr>
            <w:tcW w:w="2073" w:type="pct"/>
            <w:hideMark/>
          </w:tcPr>
          <w:p w14:paraId="26D2EF1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Stabilizacja podłoża cementem do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Rm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=1,5 - 2,5Mpa z kruszywa, grubość warstwy po zagęszczeniu 10 cm, wykonane w betoniarce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52C115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06A2F0DC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2216,36</w:t>
            </w:r>
          </w:p>
        </w:tc>
        <w:tc>
          <w:tcPr>
            <w:tcW w:w="584" w:type="pct"/>
          </w:tcPr>
          <w:p w14:paraId="33FED3C2" w14:textId="3CE2E645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20E76EB" w14:textId="6B91367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A87A30C" w14:textId="77777777" w:rsidTr="001F6B69">
        <w:tc>
          <w:tcPr>
            <w:tcW w:w="0" w:type="auto"/>
            <w:hideMark/>
          </w:tcPr>
          <w:p w14:paraId="42393FE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9.3</w:t>
            </w:r>
          </w:p>
        </w:tc>
        <w:tc>
          <w:tcPr>
            <w:tcW w:w="0" w:type="auto"/>
            <w:hideMark/>
          </w:tcPr>
          <w:p w14:paraId="2955A75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0109-0200</w:t>
            </w:r>
          </w:p>
        </w:tc>
        <w:tc>
          <w:tcPr>
            <w:tcW w:w="2073" w:type="pct"/>
            <w:hideMark/>
          </w:tcPr>
          <w:p w14:paraId="560151F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Podbudowy betonowe, pielęgnacja podbudowy piaskiem i wodą, grubość warstwy po zagęszczeniu 15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Beton C8/10</w:t>
            </w:r>
          </w:p>
        </w:tc>
        <w:tc>
          <w:tcPr>
            <w:tcW w:w="343" w:type="pct"/>
            <w:hideMark/>
          </w:tcPr>
          <w:p w14:paraId="0BB2C57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44DC09D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2216,36</w:t>
            </w:r>
          </w:p>
        </w:tc>
        <w:tc>
          <w:tcPr>
            <w:tcW w:w="584" w:type="pct"/>
          </w:tcPr>
          <w:p w14:paraId="15E34032" w14:textId="4D43B7E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A228CFD" w14:textId="67A8AEB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5D7BB48" w14:textId="77777777" w:rsidTr="001F6B69">
        <w:tc>
          <w:tcPr>
            <w:tcW w:w="0" w:type="auto"/>
            <w:hideMark/>
          </w:tcPr>
          <w:p w14:paraId="3086D4B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9.4</w:t>
            </w:r>
          </w:p>
        </w:tc>
        <w:tc>
          <w:tcPr>
            <w:tcW w:w="0" w:type="auto"/>
            <w:hideMark/>
          </w:tcPr>
          <w:p w14:paraId="3F9BEDD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0502-0300</w:t>
            </w:r>
          </w:p>
        </w:tc>
        <w:tc>
          <w:tcPr>
            <w:tcW w:w="2073" w:type="pct"/>
            <w:hideMark/>
          </w:tcPr>
          <w:p w14:paraId="5BFF2345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kostki brukowej betonowej grubości 8 cm, szarej, układane na podsypce cementowo piaskowej spoiny wypełniane piaskiem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Kostka brukowa 10*20 gr. 8cm, szara, bez fazy.</w:t>
            </w:r>
          </w:p>
        </w:tc>
        <w:tc>
          <w:tcPr>
            <w:tcW w:w="343" w:type="pct"/>
            <w:hideMark/>
          </w:tcPr>
          <w:p w14:paraId="65F8FEA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C4F59A4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2069,86</w:t>
            </w:r>
          </w:p>
        </w:tc>
        <w:tc>
          <w:tcPr>
            <w:tcW w:w="584" w:type="pct"/>
          </w:tcPr>
          <w:p w14:paraId="2B2EA8CB" w14:textId="22728A5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80E40C6" w14:textId="39F260A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34BB1A0" w14:textId="77777777" w:rsidTr="001F6B69">
        <w:tc>
          <w:tcPr>
            <w:tcW w:w="0" w:type="auto"/>
            <w:hideMark/>
          </w:tcPr>
          <w:p w14:paraId="10387A5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9.5</w:t>
            </w:r>
          </w:p>
        </w:tc>
        <w:tc>
          <w:tcPr>
            <w:tcW w:w="0" w:type="auto"/>
            <w:hideMark/>
          </w:tcPr>
          <w:p w14:paraId="61BA5CD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0502-0301</w:t>
            </w:r>
          </w:p>
        </w:tc>
        <w:tc>
          <w:tcPr>
            <w:tcW w:w="2073" w:type="pct"/>
            <w:hideMark/>
          </w:tcPr>
          <w:p w14:paraId="4589240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Nawierzchnie z kostki brukowej betonowej grubości 8 cm, kolorowej, układane na podsypce cementowo piaskowej spoiny wypełniane piaskiem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Kostka brukowa 10*20 gr. 8cm, czerwona, bez fazy.</w:t>
            </w:r>
          </w:p>
        </w:tc>
        <w:tc>
          <w:tcPr>
            <w:tcW w:w="343" w:type="pct"/>
            <w:hideMark/>
          </w:tcPr>
          <w:p w14:paraId="39393FD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454217B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146,50</w:t>
            </w:r>
          </w:p>
        </w:tc>
        <w:tc>
          <w:tcPr>
            <w:tcW w:w="584" w:type="pct"/>
          </w:tcPr>
          <w:p w14:paraId="0A9552DD" w14:textId="542E9DF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D98A055" w14:textId="1F31CA6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265B232" w14:textId="77777777" w:rsidTr="001F6B69">
        <w:tc>
          <w:tcPr>
            <w:tcW w:w="0" w:type="auto"/>
            <w:hideMark/>
          </w:tcPr>
          <w:p w14:paraId="09EA0B50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9.6</w:t>
            </w:r>
          </w:p>
        </w:tc>
        <w:tc>
          <w:tcPr>
            <w:tcW w:w="0" w:type="auto"/>
            <w:hideMark/>
          </w:tcPr>
          <w:p w14:paraId="72C0BAC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0502-0300</w:t>
            </w:r>
          </w:p>
        </w:tc>
        <w:tc>
          <w:tcPr>
            <w:tcW w:w="2073" w:type="pct"/>
            <w:hideMark/>
          </w:tcPr>
          <w:p w14:paraId="66CA566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Chodniki z kostki brukowej betonowej grubości 8 cm, szarej, układane na podsypce cementowo piaskowej spoiny wypełniane piaskiem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Chodniki na podsypce cementowo - piaskowej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Rm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2,5-5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Mpa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Kostka brukowa 10*20 gr. 8cm, szara, bez fazy.</w:t>
            </w:r>
          </w:p>
        </w:tc>
        <w:tc>
          <w:tcPr>
            <w:tcW w:w="343" w:type="pct"/>
            <w:hideMark/>
          </w:tcPr>
          <w:p w14:paraId="7B616A2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633372D3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698,72</w:t>
            </w:r>
          </w:p>
        </w:tc>
        <w:tc>
          <w:tcPr>
            <w:tcW w:w="584" w:type="pct"/>
          </w:tcPr>
          <w:p w14:paraId="47C8FC44" w14:textId="3477870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482A0F6" w14:textId="1B700B8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F1E501E" w14:textId="77777777" w:rsidTr="001F6B69">
        <w:tc>
          <w:tcPr>
            <w:tcW w:w="0" w:type="auto"/>
            <w:hideMark/>
          </w:tcPr>
          <w:p w14:paraId="3271DDD0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10 </w:t>
            </w:r>
          </w:p>
        </w:tc>
        <w:tc>
          <w:tcPr>
            <w:tcW w:w="0" w:type="auto"/>
            <w:hideMark/>
          </w:tcPr>
          <w:p w14:paraId="55575080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11B81379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Remont przepustów </w:t>
            </w:r>
          </w:p>
          <w:p w14:paraId="5DCFBBAF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  <w:hideMark/>
          </w:tcPr>
          <w:p w14:paraId="0560014B" w14:textId="6884AFF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99B774E" w14:textId="77777777" w:rsidTr="001F6B69">
        <w:tc>
          <w:tcPr>
            <w:tcW w:w="0" w:type="auto"/>
            <w:hideMark/>
          </w:tcPr>
          <w:p w14:paraId="58F47FB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10.1</w:t>
            </w:r>
          </w:p>
        </w:tc>
        <w:tc>
          <w:tcPr>
            <w:tcW w:w="0" w:type="auto"/>
            <w:hideMark/>
          </w:tcPr>
          <w:p w14:paraId="36D564A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0202-0902</w:t>
            </w:r>
          </w:p>
        </w:tc>
        <w:tc>
          <w:tcPr>
            <w:tcW w:w="2073" w:type="pct"/>
            <w:hideMark/>
          </w:tcPr>
          <w:p w14:paraId="33824EB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Roboty ziemne wykonywane koparkami podsiębiernymi, poj. łyżki 1,20 m3, z transportem urobku samochodami samowyład.15-20 t na odległość do 1 km, w gruncie kat. I, II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29121D8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37042248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39,00</w:t>
            </w:r>
          </w:p>
        </w:tc>
        <w:tc>
          <w:tcPr>
            <w:tcW w:w="584" w:type="pct"/>
          </w:tcPr>
          <w:p w14:paraId="34A3F441" w14:textId="2C7CB6A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0DE4220" w14:textId="4560C545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E573280" w14:textId="77777777" w:rsidTr="001F6B69">
        <w:tc>
          <w:tcPr>
            <w:tcW w:w="0" w:type="auto"/>
            <w:hideMark/>
          </w:tcPr>
          <w:p w14:paraId="1C3CAF3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10.2</w:t>
            </w:r>
          </w:p>
        </w:tc>
        <w:tc>
          <w:tcPr>
            <w:tcW w:w="0" w:type="auto"/>
            <w:hideMark/>
          </w:tcPr>
          <w:p w14:paraId="5F1AE6E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0231 0816-0300</w:t>
            </w:r>
          </w:p>
        </w:tc>
        <w:tc>
          <w:tcPr>
            <w:tcW w:w="2073" w:type="pct"/>
            <w:hideMark/>
          </w:tcPr>
          <w:p w14:paraId="2619643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Rozebranie przepustów rurowych o średnicy 60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Bez odzysku rur</w:t>
            </w:r>
          </w:p>
        </w:tc>
        <w:tc>
          <w:tcPr>
            <w:tcW w:w="343" w:type="pct"/>
            <w:hideMark/>
          </w:tcPr>
          <w:p w14:paraId="3727721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7F4FE45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26,00</w:t>
            </w:r>
          </w:p>
        </w:tc>
        <w:tc>
          <w:tcPr>
            <w:tcW w:w="584" w:type="pct"/>
          </w:tcPr>
          <w:p w14:paraId="36F6F814" w14:textId="75C7086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B97EC76" w14:textId="4778865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589B789" w14:textId="77777777" w:rsidTr="001F6B69">
        <w:tc>
          <w:tcPr>
            <w:tcW w:w="0" w:type="auto"/>
            <w:hideMark/>
          </w:tcPr>
          <w:p w14:paraId="023924D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10.3</w:t>
            </w:r>
          </w:p>
        </w:tc>
        <w:tc>
          <w:tcPr>
            <w:tcW w:w="0" w:type="auto"/>
            <w:hideMark/>
          </w:tcPr>
          <w:p w14:paraId="65479C8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KNR 0233 0601-0101</w:t>
            </w:r>
          </w:p>
        </w:tc>
        <w:tc>
          <w:tcPr>
            <w:tcW w:w="2073" w:type="pct"/>
            <w:hideMark/>
          </w:tcPr>
          <w:p w14:paraId="074DD9DF" w14:textId="7833077C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Części przelotowe prefabrykowanych przepustów drogowych rurowych jednootworowych. część przelotowa przepustu z rur o średnicy 60 cm z zastosowaniem kruszywa.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</w:r>
            <w:r w:rsidR="00190694"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Grubość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podsypki 15cm z kruszywa 0-31,50mm</w:t>
            </w:r>
          </w:p>
        </w:tc>
        <w:tc>
          <w:tcPr>
            <w:tcW w:w="343" w:type="pct"/>
            <w:hideMark/>
          </w:tcPr>
          <w:p w14:paraId="50ABE1CE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6D02729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26,00</w:t>
            </w:r>
          </w:p>
        </w:tc>
        <w:tc>
          <w:tcPr>
            <w:tcW w:w="584" w:type="pct"/>
          </w:tcPr>
          <w:p w14:paraId="11F364D3" w14:textId="32F4C3E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16FB544" w14:textId="6F9B46B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7F522FA" w14:textId="77777777" w:rsidTr="001F6B69">
        <w:tc>
          <w:tcPr>
            <w:tcW w:w="0" w:type="auto"/>
            <w:hideMark/>
          </w:tcPr>
          <w:p w14:paraId="3F52E7B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10.4</w:t>
            </w:r>
          </w:p>
        </w:tc>
        <w:tc>
          <w:tcPr>
            <w:tcW w:w="0" w:type="auto"/>
            <w:hideMark/>
          </w:tcPr>
          <w:p w14:paraId="6A8F8B4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0004 1413-0101</w:t>
            </w:r>
          </w:p>
        </w:tc>
        <w:tc>
          <w:tcPr>
            <w:tcW w:w="2073" w:type="pct"/>
            <w:hideMark/>
          </w:tcPr>
          <w:p w14:paraId="1FDF070D" w14:textId="66144734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Studnia rewizyjna z kręgów betonowych , fi 1000 łączonych na uszczelki elastomerowe - beton B45 W-8 , z gotową dennicą z osadzonymi tulejami ochronnymi i wyprofilowaną kinetą głębokości do 1,5m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Na wlocie i wylocie przepustu w km 1+247,91.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Wymiana istniejących studni na nowe. Robota </w:t>
            </w:r>
            <w:r w:rsidR="00190694"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kompleksowa. Uwzględnić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podłączenie pozostałych wlotów i wylotów.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 xml:space="preserve">Studnia kompletna z pokrywą żelbetową. 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Dopuszcza się element murowany zgodnie ze sztuką budowlaną w tym zakresie.</w:t>
            </w:r>
          </w:p>
        </w:tc>
        <w:tc>
          <w:tcPr>
            <w:tcW w:w="343" w:type="pct"/>
            <w:hideMark/>
          </w:tcPr>
          <w:p w14:paraId="4A1E328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szt. </w:t>
            </w:r>
          </w:p>
        </w:tc>
        <w:tc>
          <w:tcPr>
            <w:tcW w:w="464" w:type="pct"/>
            <w:hideMark/>
          </w:tcPr>
          <w:p w14:paraId="038600E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1,00</w:t>
            </w:r>
          </w:p>
        </w:tc>
        <w:tc>
          <w:tcPr>
            <w:tcW w:w="584" w:type="pct"/>
          </w:tcPr>
          <w:p w14:paraId="46DC46F3" w14:textId="3D7D946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B9AAD40" w14:textId="730C64A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6D6AAB9" w14:textId="77777777" w:rsidTr="001F6B69">
        <w:tc>
          <w:tcPr>
            <w:tcW w:w="0" w:type="auto"/>
            <w:hideMark/>
          </w:tcPr>
          <w:p w14:paraId="224BA98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10.5</w:t>
            </w:r>
          </w:p>
        </w:tc>
        <w:tc>
          <w:tcPr>
            <w:tcW w:w="0" w:type="auto"/>
            <w:hideMark/>
          </w:tcPr>
          <w:p w14:paraId="4BB3C90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 Pozycja scalona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KNNRw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0004 1424-0200</w:t>
            </w:r>
          </w:p>
        </w:tc>
        <w:tc>
          <w:tcPr>
            <w:tcW w:w="2073" w:type="pct"/>
            <w:hideMark/>
          </w:tcPr>
          <w:p w14:paraId="4B331C3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Studzienki ściekowe uliczne, betonowe o średnicy 500 mm, z osadnikiem bez syfonu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2CDE5D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464" w:type="pct"/>
            <w:hideMark/>
          </w:tcPr>
          <w:p w14:paraId="2FF80323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2,00</w:t>
            </w:r>
          </w:p>
        </w:tc>
        <w:tc>
          <w:tcPr>
            <w:tcW w:w="584" w:type="pct"/>
          </w:tcPr>
          <w:p w14:paraId="589D23DE" w14:textId="77E9905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1F75D770" w14:textId="15B2656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5A814E2" w14:textId="77777777" w:rsidTr="001F6B69">
        <w:tc>
          <w:tcPr>
            <w:tcW w:w="0" w:type="auto"/>
            <w:hideMark/>
          </w:tcPr>
          <w:p w14:paraId="7460362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10.6</w:t>
            </w:r>
          </w:p>
        </w:tc>
        <w:tc>
          <w:tcPr>
            <w:tcW w:w="0" w:type="auto"/>
            <w:hideMark/>
          </w:tcPr>
          <w:p w14:paraId="2A0B345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 Pozycja scalona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KNNRw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 0004 1308-0300</w:t>
            </w:r>
          </w:p>
        </w:tc>
        <w:tc>
          <w:tcPr>
            <w:tcW w:w="2073" w:type="pct"/>
            <w:hideMark/>
          </w:tcPr>
          <w:p w14:paraId="0AE2C47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Kanały z rur PVC łączone na wcisk - rurociągi z PVC o średnicy zewnętrznej 200 mm.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Przykanalik od wpustu do pogłębionego rowu i=0,8%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Od wpustu do rowu pod chodnikiem - strona północna</w:t>
            </w:r>
          </w:p>
        </w:tc>
        <w:tc>
          <w:tcPr>
            <w:tcW w:w="343" w:type="pct"/>
            <w:hideMark/>
          </w:tcPr>
          <w:p w14:paraId="3898F109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 </w:t>
            </w:r>
          </w:p>
        </w:tc>
        <w:tc>
          <w:tcPr>
            <w:tcW w:w="464" w:type="pct"/>
            <w:hideMark/>
          </w:tcPr>
          <w:p w14:paraId="5E63C940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30,00</w:t>
            </w:r>
          </w:p>
        </w:tc>
        <w:tc>
          <w:tcPr>
            <w:tcW w:w="584" w:type="pct"/>
          </w:tcPr>
          <w:p w14:paraId="352C7411" w14:textId="4EB047C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56D8586" w14:textId="5653249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C352C1B" w14:textId="77777777" w:rsidTr="001F6B69">
        <w:tc>
          <w:tcPr>
            <w:tcW w:w="0" w:type="auto"/>
            <w:hideMark/>
          </w:tcPr>
          <w:p w14:paraId="2C360C9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10.7</w:t>
            </w:r>
          </w:p>
        </w:tc>
        <w:tc>
          <w:tcPr>
            <w:tcW w:w="0" w:type="auto"/>
            <w:hideMark/>
          </w:tcPr>
          <w:p w14:paraId="308D4183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0214-0300</w:t>
            </w:r>
          </w:p>
        </w:tc>
        <w:tc>
          <w:tcPr>
            <w:tcW w:w="2073" w:type="pct"/>
            <w:hideMark/>
          </w:tcPr>
          <w:p w14:paraId="36171DD3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Zasypanie wykopów piaskiem dowiezionym. Wymiana gruntu.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Zasypywanie materiałem dowiezionym przez wykonawcę - PIASEK Liczyć R+M+S</w:t>
            </w:r>
          </w:p>
        </w:tc>
        <w:tc>
          <w:tcPr>
            <w:tcW w:w="343" w:type="pct"/>
            <w:hideMark/>
          </w:tcPr>
          <w:p w14:paraId="2FDFFC5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m3 </w:t>
            </w:r>
          </w:p>
        </w:tc>
        <w:tc>
          <w:tcPr>
            <w:tcW w:w="464" w:type="pct"/>
            <w:hideMark/>
          </w:tcPr>
          <w:p w14:paraId="3EDFB95F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27,75</w:t>
            </w:r>
          </w:p>
        </w:tc>
        <w:tc>
          <w:tcPr>
            <w:tcW w:w="584" w:type="pct"/>
          </w:tcPr>
          <w:p w14:paraId="27D73459" w14:textId="2634AE9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6001513" w14:textId="5BBE14E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4E78419" w14:textId="77777777" w:rsidTr="001F6B69">
        <w:tc>
          <w:tcPr>
            <w:tcW w:w="0" w:type="auto"/>
            <w:hideMark/>
          </w:tcPr>
          <w:p w14:paraId="2EE9D61C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11 </w:t>
            </w:r>
          </w:p>
        </w:tc>
        <w:tc>
          <w:tcPr>
            <w:tcW w:w="0" w:type="auto"/>
            <w:hideMark/>
          </w:tcPr>
          <w:p w14:paraId="5BC7C2E4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198C930D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Umocnienie poboczy </w:t>
            </w:r>
          </w:p>
          <w:p w14:paraId="40F2149E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  <w:hideMark/>
          </w:tcPr>
          <w:p w14:paraId="220DC266" w14:textId="4E19E9E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695895D" w14:textId="77777777" w:rsidTr="001F6B69">
        <w:tc>
          <w:tcPr>
            <w:tcW w:w="0" w:type="auto"/>
            <w:hideMark/>
          </w:tcPr>
          <w:p w14:paraId="40C359A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11.1</w:t>
            </w:r>
          </w:p>
        </w:tc>
        <w:tc>
          <w:tcPr>
            <w:tcW w:w="0" w:type="auto"/>
            <w:hideMark/>
          </w:tcPr>
          <w:p w14:paraId="2153E3DE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0202-0100</w:t>
            </w:r>
          </w:p>
        </w:tc>
        <w:tc>
          <w:tcPr>
            <w:tcW w:w="2073" w:type="pct"/>
            <w:hideMark/>
          </w:tcPr>
          <w:p w14:paraId="2A5980F5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Umocnienie pobocza, kruszywo rozścielane ręcznie, grubość warstwy po zagęszczeniu 11 cm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Opis: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br/>
              <w:t>Kruszywo niesortowane granitowe 0-31,5mm - jasne.</w:t>
            </w:r>
          </w:p>
        </w:tc>
        <w:tc>
          <w:tcPr>
            <w:tcW w:w="343" w:type="pct"/>
            <w:hideMark/>
          </w:tcPr>
          <w:p w14:paraId="46B5118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2B6DDEF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4475,78</w:t>
            </w:r>
          </w:p>
        </w:tc>
        <w:tc>
          <w:tcPr>
            <w:tcW w:w="584" w:type="pct"/>
          </w:tcPr>
          <w:p w14:paraId="310FF77C" w14:textId="5C5352B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C9621A5" w14:textId="532F657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4F25C7D" w14:textId="77777777" w:rsidTr="001F6B69">
        <w:tc>
          <w:tcPr>
            <w:tcW w:w="0" w:type="auto"/>
            <w:hideMark/>
          </w:tcPr>
          <w:p w14:paraId="21C38722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12 </w:t>
            </w:r>
          </w:p>
        </w:tc>
        <w:tc>
          <w:tcPr>
            <w:tcW w:w="0" w:type="auto"/>
            <w:hideMark/>
          </w:tcPr>
          <w:p w14:paraId="6523EEBA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2E8A4B6F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Roboty towarzyszące i wykończeniowe </w:t>
            </w:r>
          </w:p>
          <w:p w14:paraId="0A7CB074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</w:tcPr>
          <w:p w14:paraId="6C89FE6C" w14:textId="03989524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66D58F07" w14:textId="77777777" w:rsidTr="001F6B69">
        <w:tc>
          <w:tcPr>
            <w:tcW w:w="0" w:type="auto"/>
            <w:hideMark/>
          </w:tcPr>
          <w:p w14:paraId="60D2E69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12.1</w:t>
            </w:r>
          </w:p>
        </w:tc>
        <w:tc>
          <w:tcPr>
            <w:tcW w:w="0" w:type="auto"/>
            <w:hideMark/>
          </w:tcPr>
          <w:p w14:paraId="15E473F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Analiza własna: KNNR 0006 1305-0100</w:t>
            </w:r>
          </w:p>
        </w:tc>
        <w:tc>
          <w:tcPr>
            <w:tcW w:w="2073" w:type="pct"/>
            <w:hideMark/>
          </w:tcPr>
          <w:p w14:paraId="7841870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Regulacja pionowa studzienek dla urządzeń podziemnych, objętość betonu w jednym miejscu do 0,1 m3 - W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4E6B9A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226D9496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1,00</w:t>
            </w:r>
          </w:p>
        </w:tc>
        <w:tc>
          <w:tcPr>
            <w:tcW w:w="584" w:type="pct"/>
          </w:tcPr>
          <w:p w14:paraId="60EA128F" w14:textId="78348D0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0ED6F083" w14:textId="0F9E401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3CC62F3A" w14:textId="77777777" w:rsidTr="001F6B69">
        <w:tc>
          <w:tcPr>
            <w:tcW w:w="0" w:type="auto"/>
            <w:hideMark/>
          </w:tcPr>
          <w:p w14:paraId="29DCFDA6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12.2</w:t>
            </w:r>
          </w:p>
        </w:tc>
        <w:tc>
          <w:tcPr>
            <w:tcW w:w="0" w:type="auto"/>
            <w:hideMark/>
          </w:tcPr>
          <w:p w14:paraId="1DFB97A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Analiza własna: KNNR 0006 1305-0100</w:t>
            </w:r>
          </w:p>
        </w:tc>
        <w:tc>
          <w:tcPr>
            <w:tcW w:w="2073" w:type="pct"/>
            <w:hideMark/>
          </w:tcPr>
          <w:p w14:paraId="57F6C7E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Regulacja pionowa studzienek dla urządzeń podziemnych, objętość betonu w jednym miejscu do 0,1 m3 - KS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15FACA8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3E6F644D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7,00</w:t>
            </w:r>
          </w:p>
        </w:tc>
        <w:tc>
          <w:tcPr>
            <w:tcW w:w="584" w:type="pct"/>
          </w:tcPr>
          <w:p w14:paraId="5267AB73" w14:textId="13129EB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6E292D92" w14:textId="450CE302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2C1580E1" w14:textId="77777777" w:rsidTr="001F6B69">
        <w:tc>
          <w:tcPr>
            <w:tcW w:w="0" w:type="auto"/>
            <w:hideMark/>
          </w:tcPr>
          <w:p w14:paraId="1A0EA13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12.3</w:t>
            </w:r>
          </w:p>
        </w:tc>
        <w:tc>
          <w:tcPr>
            <w:tcW w:w="0" w:type="auto"/>
            <w:hideMark/>
          </w:tcPr>
          <w:p w14:paraId="3E4B3FA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Analiza własna: KNNR 0006 1305-0100</w:t>
            </w:r>
          </w:p>
        </w:tc>
        <w:tc>
          <w:tcPr>
            <w:tcW w:w="2073" w:type="pct"/>
            <w:hideMark/>
          </w:tcPr>
          <w:p w14:paraId="67D4C10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Regulacja pionowa studzienek dla urządzeń podziemnych, objętość betonu w jednym miejscu do 0,1 m3 - </w:t>
            </w:r>
            <w:proofErr w:type="spellStart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Tk</w:t>
            </w:r>
            <w:proofErr w:type="spellEnd"/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67FD221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7510FD27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7,00</w:t>
            </w:r>
          </w:p>
        </w:tc>
        <w:tc>
          <w:tcPr>
            <w:tcW w:w="584" w:type="pct"/>
          </w:tcPr>
          <w:p w14:paraId="27CCC199" w14:textId="4C60427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752BCAF1" w14:textId="1A6D8FD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804C59F" w14:textId="77777777" w:rsidTr="001F6B69">
        <w:tc>
          <w:tcPr>
            <w:tcW w:w="0" w:type="auto"/>
            <w:hideMark/>
          </w:tcPr>
          <w:p w14:paraId="4FFDFEF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 12.4</w:t>
            </w:r>
          </w:p>
        </w:tc>
        <w:tc>
          <w:tcPr>
            <w:tcW w:w="0" w:type="auto"/>
            <w:hideMark/>
          </w:tcPr>
          <w:p w14:paraId="5E2C4C82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0502-0100</w:t>
            </w:r>
          </w:p>
        </w:tc>
        <w:tc>
          <w:tcPr>
            <w:tcW w:w="2073" w:type="pct"/>
            <w:hideMark/>
          </w:tcPr>
          <w:p w14:paraId="64800931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Mechaniczne plantowanie powierzchni gruntu rodzimego kategorii I-III równiarką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1EED813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8829105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8426,00</w:t>
            </w:r>
          </w:p>
        </w:tc>
        <w:tc>
          <w:tcPr>
            <w:tcW w:w="584" w:type="pct"/>
          </w:tcPr>
          <w:p w14:paraId="64021A39" w14:textId="598E5025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FB4D965" w14:textId="23E3144B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872911A" w14:textId="77777777" w:rsidTr="001F6B69">
        <w:tc>
          <w:tcPr>
            <w:tcW w:w="0" w:type="auto"/>
            <w:hideMark/>
          </w:tcPr>
          <w:p w14:paraId="0A1E14A5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12.5</w:t>
            </w:r>
          </w:p>
        </w:tc>
        <w:tc>
          <w:tcPr>
            <w:tcW w:w="0" w:type="auto"/>
            <w:hideMark/>
          </w:tcPr>
          <w:p w14:paraId="3F0AB40A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0501-0100</w:t>
            </w:r>
          </w:p>
        </w:tc>
        <w:tc>
          <w:tcPr>
            <w:tcW w:w="2073" w:type="pct"/>
            <w:hideMark/>
          </w:tcPr>
          <w:p w14:paraId="18A9C305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Ręczne plantowanie powierzchni gruntu rodzimego kategorii I-III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3AB530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E9E41CA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4489,00</w:t>
            </w:r>
          </w:p>
        </w:tc>
        <w:tc>
          <w:tcPr>
            <w:tcW w:w="584" w:type="pct"/>
          </w:tcPr>
          <w:p w14:paraId="384EA5F8" w14:textId="3F1AEB1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C41EECA" w14:textId="43A57F8C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8AADC34" w14:textId="77777777" w:rsidTr="001F6B69">
        <w:tc>
          <w:tcPr>
            <w:tcW w:w="0" w:type="auto"/>
            <w:hideMark/>
          </w:tcPr>
          <w:p w14:paraId="6E35647D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12.6</w:t>
            </w:r>
          </w:p>
        </w:tc>
        <w:tc>
          <w:tcPr>
            <w:tcW w:w="0" w:type="auto"/>
            <w:hideMark/>
          </w:tcPr>
          <w:p w14:paraId="115D0BA5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0001 0507-0300</w:t>
            </w:r>
          </w:p>
        </w:tc>
        <w:tc>
          <w:tcPr>
            <w:tcW w:w="2073" w:type="pct"/>
            <w:hideMark/>
          </w:tcPr>
          <w:p w14:paraId="399472B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Obsianie skarp w ziemi urodzajnej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F018BA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49586AB3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12915,00</w:t>
            </w:r>
          </w:p>
        </w:tc>
        <w:tc>
          <w:tcPr>
            <w:tcW w:w="584" w:type="pct"/>
          </w:tcPr>
          <w:p w14:paraId="600242B9" w14:textId="3A37B1C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1C68A0C" w14:textId="06BA756E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C4D6E8B" w14:textId="77777777" w:rsidTr="001F6B69">
        <w:tc>
          <w:tcPr>
            <w:tcW w:w="0" w:type="auto"/>
            <w:hideMark/>
          </w:tcPr>
          <w:p w14:paraId="5DCE9BAB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13 </w:t>
            </w:r>
          </w:p>
        </w:tc>
        <w:tc>
          <w:tcPr>
            <w:tcW w:w="0" w:type="auto"/>
            <w:hideMark/>
          </w:tcPr>
          <w:p w14:paraId="5A36D4B9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3464" w:type="pct"/>
            <w:gridSpan w:val="4"/>
            <w:hideMark/>
          </w:tcPr>
          <w:p w14:paraId="048BA2BD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 xml:space="preserve">Remont oznakowania </w:t>
            </w:r>
          </w:p>
          <w:p w14:paraId="7BEEE4DA" w14:textId="77777777" w:rsidR="001F6B69" w:rsidRPr="001F6B69" w:rsidRDefault="001F6B69" w:rsidP="001F6B69">
            <w:pPr>
              <w:shd w:val="clear" w:color="auto" w:fill="FFFFFF"/>
              <w:spacing w:before="100" w:beforeAutospacing="1" w:after="240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Opis:</w:t>
            </w:r>
          </w:p>
        </w:tc>
        <w:tc>
          <w:tcPr>
            <w:tcW w:w="788" w:type="pct"/>
            <w:hideMark/>
          </w:tcPr>
          <w:p w14:paraId="16CE883E" w14:textId="05AC4809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B98B7AC" w14:textId="77777777" w:rsidTr="001F6B69">
        <w:tc>
          <w:tcPr>
            <w:tcW w:w="0" w:type="auto"/>
            <w:hideMark/>
          </w:tcPr>
          <w:p w14:paraId="119690E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13.1</w:t>
            </w:r>
          </w:p>
        </w:tc>
        <w:tc>
          <w:tcPr>
            <w:tcW w:w="0" w:type="auto"/>
            <w:hideMark/>
          </w:tcPr>
          <w:p w14:paraId="5842CA6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0702-0800</w:t>
            </w:r>
          </w:p>
        </w:tc>
        <w:tc>
          <w:tcPr>
            <w:tcW w:w="2073" w:type="pct"/>
            <w:hideMark/>
          </w:tcPr>
          <w:p w14:paraId="155BF0B8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Demontaż słupków ze znakami pionowymi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032E7CC4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29752E57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80,00</w:t>
            </w:r>
          </w:p>
        </w:tc>
        <w:tc>
          <w:tcPr>
            <w:tcW w:w="584" w:type="pct"/>
          </w:tcPr>
          <w:p w14:paraId="0F7F8FDC" w14:textId="62C8D17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2BBEA3A5" w14:textId="3D5436D8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73A25C2" w14:textId="77777777" w:rsidTr="001F6B69">
        <w:tc>
          <w:tcPr>
            <w:tcW w:w="0" w:type="auto"/>
            <w:hideMark/>
          </w:tcPr>
          <w:p w14:paraId="3CCB2D4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13.2</w:t>
            </w:r>
          </w:p>
        </w:tc>
        <w:tc>
          <w:tcPr>
            <w:tcW w:w="0" w:type="auto"/>
            <w:hideMark/>
          </w:tcPr>
          <w:p w14:paraId="5995F1C9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0702-0100</w:t>
            </w:r>
          </w:p>
        </w:tc>
        <w:tc>
          <w:tcPr>
            <w:tcW w:w="2073" w:type="pct"/>
            <w:hideMark/>
          </w:tcPr>
          <w:p w14:paraId="68698DCC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Pionowe znaki drogowe, słupki z rur stalowych o średnicy 60 mm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471CCE3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0CCDEB06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70,00</w:t>
            </w:r>
          </w:p>
        </w:tc>
        <w:tc>
          <w:tcPr>
            <w:tcW w:w="584" w:type="pct"/>
          </w:tcPr>
          <w:p w14:paraId="52BDEE64" w14:textId="1BCD410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B6F486B" w14:textId="4D178EC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1A7A3B6" w14:textId="77777777" w:rsidTr="001F6B69">
        <w:tc>
          <w:tcPr>
            <w:tcW w:w="0" w:type="auto"/>
            <w:hideMark/>
          </w:tcPr>
          <w:p w14:paraId="6CC76B1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13.3</w:t>
            </w:r>
          </w:p>
        </w:tc>
        <w:tc>
          <w:tcPr>
            <w:tcW w:w="0" w:type="auto"/>
            <w:hideMark/>
          </w:tcPr>
          <w:p w14:paraId="3964A64D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2073" w:type="pct"/>
            <w:hideMark/>
          </w:tcPr>
          <w:p w14:paraId="654CBA8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Pionowe znaki drogowe, znaki zakazu, nakazu, ostrzegawcze i informacyjne o powierzchni do 0,3 m2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B9BBB3B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306AB48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80,00</w:t>
            </w:r>
          </w:p>
        </w:tc>
        <w:tc>
          <w:tcPr>
            <w:tcW w:w="584" w:type="pct"/>
          </w:tcPr>
          <w:p w14:paraId="089B8C30" w14:textId="3F0E5F3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25DC050" w14:textId="2C43C5F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0034D34A" w14:textId="77777777" w:rsidTr="001F6B69">
        <w:tc>
          <w:tcPr>
            <w:tcW w:w="0" w:type="auto"/>
            <w:hideMark/>
          </w:tcPr>
          <w:p w14:paraId="4740777A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13.4</w:t>
            </w:r>
          </w:p>
        </w:tc>
        <w:tc>
          <w:tcPr>
            <w:tcW w:w="0" w:type="auto"/>
            <w:hideMark/>
          </w:tcPr>
          <w:p w14:paraId="0F344EA0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2073" w:type="pct"/>
            <w:hideMark/>
          </w:tcPr>
          <w:p w14:paraId="64B918A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Urządzenia bezpieczeństwa ruchu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2BF3B847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3FF14E1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1,00</w:t>
            </w:r>
          </w:p>
        </w:tc>
        <w:tc>
          <w:tcPr>
            <w:tcW w:w="584" w:type="pct"/>
          </w:tcPr>
          <w:p w14:paraId="274CA696" w14:textId="0A565BED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429F9C1D" w14:textId="2567633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5A6EEDB2" w14:textId="77777777" w:rsidTr="001F6B69">
        <w:tc>
          <w:tcPr>
            <w:tcW w:w="0" w:type="auto"/>
            <w:hideMark/>
          </w:tcPr>
          <w:p w14:paraId="059A6DB1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13.5</w:t>
            </w:r>
          </w:p>
        </w:tc>
        <w:tc>
          <w:tcPr>
            <w:tcW w:w="0" w:type="auto"/>
            <w:hideMark/>
          </w:tcPr>
          <w:p w14:paraId="106ECE6F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2073" w:type="pct"/>
            <w:hideMark/>
          </w:tcPr>
          <w:p w14:paraId="05F243D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Urządzenia bezpieczeństwa ruchu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A2155A7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2BDFAEE4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4,00</w:t>
            </w:r>
          </w:p>
        </w:tc>
        <w:tc>
          <w:tcPr>
            <w:tcW w:w="584" w:type="pct"/>
          </w:tcPr>
          <w:p w14:paraId="3F451A13" w14:textId="660CDB3F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9061C0C" w14:textId="2E113AE3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7D006E4C" w14:textId="77777777" w:rsidTr="001F6B69">
        <w:tc>
          <w:tcPr>
            <w:tcW w:w="0" w:type="auto"/>
            <w:hideMark/>
          </w:tcPr>
          <w:p w14:paraId="6CA1B0B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13.6</w:t>
            </w:r>
          </w:p>
        </w:tc>
        <w:tc>
          <w:tcPr>
            <w:tcW w:w="0" w:type="auto"/>
            <w:hideMark/>
          </w:tcPr>
          <w:p w14:paraId="12060BCB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0702-0400</w:t>
            </w:r>
          </w:p>
        </w:tc>
        <w:tc>
          <w:tcPr>
            <w:tcW w:w="2073" w:type="pct"/>
            <w:hideMark/>
          </w:tcPr>
          <w:p w14:paraId="0CFF2904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Urządzenia bezpieczeństwa ruchu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33D52FC2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szt. </w:t>
            </w:r>
          </w:p>
        </w:tc>
        <w:tc>
          <w:tcPr>
            <w:tcW w:w="464" w:type="pct"/>
            <w:hideMark/>
          </w:tcPr>
          <w:p w14:paraId="1495ECE3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2,00</w:t>
            </w:r>
          </w:p>
        </w:tc>
        <w:tc>
          <w:tcPr>
            <w:tcW w:w="584" w:type="pct"/>
          </w:tcPr>
          <w:p w14:paraId="56AD77E9" w14:textId="484E94D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57DE0F5E" w14:textId="1643F65A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48F0195E" w14:textId="77777777" w:rsidTr="001F6B69">
        <w:tc>
          <w:tcPr>
            <w:tcW w:w="0" w:type="auto"/>
            <w:hideMark/>
          </w:tcPr>
          <w:p w14:paraId="1494620F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13.7</w:t>
            </w:r>
          </w:p>
        </w:tc>
        <w:tc>
          <w:tcPr>
            <w:tcW w:w="0" w:type="auto"/>
            <w:hideMark/>
          </w:tcPr>
          <w:p w14:paraId="1B828416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Pozycja scalona KNNR 0006 0705-0600</w:t>
            </w:r>
          </w:p>
        </w:tc>
        <w:tc>
          <w:tcPr>
            <w:tcW w:w="2073" w:type="pct"/>
            <w:hideMark/>
          </w:tcPr>
          <w:p w14:paraId="79120107" w14:textId="77777777" w:rsidR="001F6B69" w:rsidRPr="001F6B69" w:rsidRDefault="001F6B69" w:rsidP="001F6B69">
            <w:pPr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Oznakowanie poziome jezdni farbą chlorokauczukową, linie na skrzyżowaniach i przejściach dla pieszych, malowane mechanicznie</w:t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br/>
              <w:t>Krotność: 1,00</w:t>
            </w:r>
          </w:p>
        </w:tc>
        <w:tc>
          <w:tcPr>
            <w:tcW w:w="343" w:type="pct"/>
            <w:hideMark/>
          </w:tcPr>
          <w:p w14:paraId="42BE5CDC" w14:textId="77777777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m2 </w:t>
            </w:r>
          </w:p>
        </w:tc>
        <w:tc>
          <w:tcPr>
            <w:tcW w:w="464" w:type="pct"/>
            <w:hideMark/>
          </w:tcPr>
          <w:p w14:paraId="1BFD2C61" w14:textId="77777777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623,24</w:t>
            </w:r>
          </w:p>
        </w:tc>
        <w:tc>
          <w:tcPr>
            <w:tcW w:w="584" w:type="pct"/>
          </w:tcPr>
          <w:p w14:paraId="5A9C5184" w14:textId="5FC779B0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88" w:type="pct"/>
          </w:tcPr>
          <w:p w14:paraId="39F00B59" w14:textId="09B0D426" w:rsidR="001F6B69" w:rsidRPr="001F6B69" w:rsidRDefault="001F6B69" w:rsidP="001F6B69">
            <w:pPr>
              <w:jc w:val="right"/>
              <w:rPr>
                <w:rFonts w:ascii="Tahoma" w:eastAsia="Times New Roman" w:hAnsi="Tahoma" w:cs="Tahoma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1F6B69" w:rsidRPr="001F6B69" w14:paraId="193D5C75" w14:textId="77777777" w:rsidTr="001F6B69">
        <w:tc>
          <w:tcPr>
            <w:tcW w:w="3165" w:type="pct"/>
            <w:gridSpan w:val="4"/>
            <w:hideMark/>
          </w:tcPr>
          <w:p w14:paraId="3E0A024A" w14:textId="77777777" w:rsidR="001F6B69" w:rsidRPr="001F6B69" w:rsidRDefault="001F6B69" w:rsidP="001F6B69">
            <w:pP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1835" w:type="pct"/>
            <w:gridSpan w:val="3"/>
            <w:hideMark/>
          </w:tcPr>
          <w:p w14:paraId="0D14F477" w14:textId="77777777" w:rsid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6158F48" w14:textId="77777777" w:rsid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12144C69" w14:textId="77777777" w:rsid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2106B43D" w14:textId="0AFCE6E0" w:rsidR="001F6B69" w:rsidRPr="001F6B69" w:rsidRDefault="001F6B69" w:rsidP="001F6B69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1B1FB015" w14:textId="276D84D0" w:rsidR="00C06515" w:rsidRDefault="00C06515" w:rsidP="00C065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28"/>
        <w:gridCol w:w="4729"/>
      </w:tblGrid>
      <w:tr w:rsidR="00024FA2" w14:paraId="74EFB657" w14:textId="77777777" w:rsidTr="008B2840">
        <w:trPr>
          <w:trHeight w:val="419"/>
        </w:trPr>
        <w:tc>
          <w:tcPr>
            <w:tcW w:w="9457" w:type="dxa"/>
            <w:gridSpan w:val="2"/>
            <w:vAlign w:val="center"/>
          </w:tcPr>
          <w:p w14:paraId="61903936" w14:textId="5C2BD0A7" w:rsidR="00024FA2" w:rsidRPr="001F6B69" w:rsidRDefault="00024FA2" w:rsidP="00024FA2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24FA2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PODSUMOWANIE:</w:t>
            </w:r>
          </w:p>
        </w:tc>
      </w:tr>
      <w:tr w:rsidR="001F6B69" w14:paraId="073FF4A6" w14:textId="77777777" w:rsidTr="001F6B69">
        <w:trPr>
          <w:trHeight w:val="419"/>
        </w:trPr>
        <w:tc>
          <w:tcPr>
            <w:tcW w:w="4728" w:type="dxa"/>
            <w:vAlign w:val="center"/>
          </w:tcPr>
          <w:p w14:paraId="61B6C9E1" w14:textId="186120B4" w:rsidR="001F6B69" w:rsidRPr="001F6B69" w:rsidRDefault="001F6B69" w:rsidP="001F6B69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pozycji netto:</w:t>
            </w:r>
          </w:p>
        </w:tc>
        <w:tc>
          <w:tcPr>
            <w:tcW w:w="4729" w:type="dxa"/>
            <w:vAlign w:val="center"/>
          </w:tcPr>
          <w:p w14:paraId="3C6B9BAC" w14:textId="77777777" w:rsidR="001F6B69" w:rsidRPr="001F6B69" w:rsidRDefault="001F6B69" w:rsidP="001F6B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F6B69" w14:paraId="7CF8FE9D" w14:textId="77777777" w:rsidTr="001F6B69">
        <w:trPr>
          <w:trHeight w:val="419"/>
        </w:trPr>
        <w:tc>
          <w:tcPr>
            <w:tcW w:w="4728" w:type="dxa"/>
            <w:vAlign w:val="center"/>
          </w:tcPr>
          <w:p w14:paraId="3B992BA5" w14:textId="1E8EA6C6" w:rsidR="001F6B69" w:rsidRPr="001F6B69" w:rsidRDefault="001F6B69" w:rsidP="001F6B69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wartość VAT 23%:</w:t>
            </w:r>
          </w:p>
        </w:tc>
        <w:tc>
          <w:tcPr>
            <w:tcW w:w="4729" w:type="dxa"/>
            <w:vAlign w:val="center"/>
          </w:tcPr>
          <w:p w14:paraId="7E2C1A47" w14:textId="77777777" w:rsidR="001F6B69" w:rsidRPr="001F6B69" w:rsidRDefault="001F6B69" w:rsidP="001F6B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F6B69" w14:paraId="5EAE6C27" w14:textId="77777777" w:rsidTr="001F6B69">
        <w:trPr>
          <w:trHeight w:val="419"/>
        </w:trPr>
        <w:tc>
          <w:tcPr>
            <w:tcW w:w="4728" w:type="dxa"/>
            <w:vAlign w:val="center"/>
          </w:tcPr>
          <w:p w14:paraId="774CD1BB" w14:textId="0CB9C94C" w:rsidR="001F6B69" w:rsidRPr="001F6B69" w:rsidRDefault="001F6B69" w:rsidP="001F6B69">
            <w:pPr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F6B69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wartość BRUTTO :</w:t>
            </w:r>
          </w:p>
        </w:tc>
        <w:tc>
          <w:tcPr>
            <w:tcW w:w="4729" w:type="dxa"/>
            <w:vAlign w:val="center"/>
          </w:tcPr>
          <w:p w14:paraId="5916E725" w14:textId="77777777" w:rsidR="001F6B69" w:rsidRPr="001F6B69" w:rsidRDefault="001F6B69" w:rsidP="001F6B69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CC89C17" w14:textId="77777777" w:rsidR="001F6B69" w:rsidRDefault="001F6B69" w:rsidP="001F6B6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65573F4" w14:textId="77777777" w:rsidR="001F6B69" w:rsidRPr="006A2285" w:rsidRDefault="001F6B69" w:rsidP="00C0651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9B2D47F" w14:textId="1FA60474" w:rsidR="00C06515" w:rsidRPr="001F6B69" w:rsidRDefault="006A4239" w:rsidP="00C06515">
      <w:pPr>
        <w:spacing w:before="100" w:beforeAutospacing="1" w:after="2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Słownie: </w:t>
      </w:r>
      <w:r w:rsid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1767D91" w14:textId="6352564D" w:rsidR="006A4239" w:rsidRPr="001F6B69" w:rsidRDefault="00346264" w:rsidP="00C06515">
      <w:pPr>
        <w:spacing w:before="100" w:beforeAutospacing="1" w:after="20" w:line="240" w:lineRule="auto"/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</w:pPr>
      <w:r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O</w:t>
      </w:r>
      <w:r w:rsidR="006A4239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fert</w:t>
      </w:r>
      <w:r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a uwzględnia wszystkie zapisy</w:t>
      </w:r>
      <w:r w:rsidR="006A4239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przedmiar</w:t>
      </w:r>
      <w:r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u</w:t>
      </w:r>
      <w:r w:rsidR="006A4239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robót</w:t>
      </w:r>
      <w:r w:rsidR="006E2348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i </w:t>
      </w:r>
      <w:r w:rsidR="00C91FB1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dokumentacj</w:t>
      </w:r>
      <w:r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i</w:t>
      </w:r>
      <w:r w:rsidR="006E2348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</w:t>
      </w:r>
      <w:r w:rsidR="00C91FB1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projektow</w:t>
      </w:r>
      <w:r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ej</w:t>
      </w:r>
      <w:r w:rsidR="006E2348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>.</w:t>
      </w:r>
      <w:r w:rsidR="006A4239" w:rsidRPr="001F6B69">
        <w:rPr>
          <w:rFonts w:ascii="Tahoma" w:eastAsia="Times New Roman" w:hAnsi="Tahoma" w:cs="Tahoma"/>
          <w:kern w:val="0"/>
          <w:sz w:val="20"/>
          <w:szCs w:val="20"/>
          <w:lang w:eastAsia="pl-PL"/>
          <w14:ligatures w14:val="none"/>
        </w:rPr>
        <w:t xml:space="preserve">  </w:t>
      </w:r>
    </w:p>
    <w:p w14:paraId="4C8ECED3" w14:textId="77777777" w:rsidR="00C06515" w:rsidRPr="006A2285" w:rsidRDefault="00C06515" w:rsidP="00C06515">
      <w:pPr>
        <w:spacing w:before="100" w:beforeAutospacing="1" w:after="20" w:line="240" w:lineRule="auto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</w:p>
    <w:p w14:paraId="32557A1E" w14:textId="77777777" w:rsidR="00C06515" w:rsidRPr="006A2285" w:rsidRDefault="00C06515" w:rsidP="00A718A2">
      <w:pPr>
        <w:spacing w:before="20" w:after="100" w:afterAutospacing="1" w:line="240" w:lineRule="auto"/>
        <w:rPr>
          <w:rFonts w:ascii="Tahoma" w:eastAsia="Times New Roman" w:hAnsi="Tahoma" w:cs="Tahoma"/>
          <w:kern w:val="0"/>
          <w:sz w:val="16"/>
          <w:szCs w:val="16"/>
          <w:lang w:eastAsia="pl-PL"/>
          <w14:ligatures w14:val="none"/>
        </w:rPr>
      </w:pPr>
    </w:p>
    <w:sectPr w:rsidR="00C06515" w:rsidRPr="006A2285" w:rsidSect="006324EA">
      <w:footerReference w:type="default" r:id="rId8"/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B6F66" w14:textId="77777777" w:rsidR="007108ED" w:rsidRDefault="007108ED" w:rsidP="00846950">
      <w:pPr>
        <w:spacing w:after="0" w:line="240" w:lineRule="auto"/>
      </w:pPr>
      <w:r>
        <w:separator/>
      </w:r>
    </w:p>
  </w:endnote>
  <w:endnote w:type="continuationSeparator" w:id="0">
    <w:p w14:paraId="3EA22367" w14:textId="77777777" w:rsidR="007108ED" w:rsidRDefault="007108ED" w:rsidP="00846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FB352" w14:textId="6DF963AA" w:rsidR="00846950" w:rsidRPr="00846950" w:rsidRDefault="00846950" w:rsidP="00846950">
    <w:pPr>
      <w:pStyle w:val="Stopka"/>
      <w:jc w:val="center"/>
    </w:pPr>
    <w:r w:rsidRPr="00846950">
      <w:t xml:space="preserve">Strona </w:t>
    </w:r>
    <w:r w:rsidRPr="00846950">
      <w:fldChar w:fldCharType="begin"/>
    </w:r>
    <w:r w:rsidRPr="00846950">
      <w:instrText>PAGE  \* Arabic  \* MERGEFORMAT</w:instrText>
    </w:r>
    <w:r w:rsidRPr="00846950">
      <w:fldChar w:fldCharType="separate"/>
    </w:r>
    <w:r w:rsidRPr="00846950">
      <w:t>1</w:t>
    </w:r>
    <w:r w:rsidRPr="00846950">
      <w:fldChar w:fldCharType="end"/>
    </w:r>
    <w:r w:rsidRPr="00846950">
      <w:t xml:space="preserve"> z </w:t>
    </w:r>
    <w:fldSimple w:instr="NUMPAGES  \* Arabic  \* MERGEFORMAT">
      <w:r w:rsidRPr="00846950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BB867" w14:textId="77777777" w:rsidR="007108ED" w:rsidRDefault="007108ED" w:rsidP="00846950">
      <w:pPr>
        <w:spacing w:after="0" w:line="240" w:lineRule="auto"/>
      </w:pPr>
      <w:r>
        <w:separator/>
      </w:r>
    </w:p>
  </w:footnote>
  <w:footnote w:type="continuationSeparator" w:id="0">
    <w:p w14:paraId="0AB2F2DB" w14:textId="77777777" w:rsidR="007108ED" w:rsidRDefault="007108ED" w:rsidP="00846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5BD"/>
    <w:multiLevelType w:val="multilevel"/>
    <w:tmpl w:val="CD48E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451784"/>
    <w:multiLevelType w:val="hybridMultilevel"/>
    <w:tmpl w:val="B6149250"/>
    <w:lvl w:ilvl="0" w:tplc="775A3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26A57"/>
    <w:multiLevelType w:val="multilevel"/>
    <w:tmpl w:val="B718B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2009213">
    <w:abstractNumId w:val="1"/>
  </w:num>
  <w:num w:numId="2" w16cid:durableId="378868156">
    <w:abstractNumId w:val="2"/>
  </w:num>
  <w:num w:numId="3" w16cid:durableId="50725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8A2"/>
    <w:rsid w:val="00024FA2"/>
    <w:rsid w:val="00027151"/>
    <w:rsid w:val="00046A4B"/>
    <w:rsid w:val="00082A7B"/>
    <w:rsid w:val="000D3C6E"/>
    <w:rsid w:val="000E59DD"/>
    <w:rsid w:val="001342C5"/>
    <w:rsid w:val="0018625F"/>
    <w:rsid w:val="00190694"/>
    <w:rsid w:val="001F6B69"/>
    <w:rsid w:val="00271A73"/>
    <w:rsid w:val="00285AE7"/>
    <w:rsid w:val="003031AE"/>
    <w:rsid w:val="00316ED5"/>
    <w:rsid w:val="00346264"/>
    <w:rsid w:val="00355749"/>
    <w:rsid w:val="0036395C"/>
    <w:rsid w:val="00371B46"/>
    <w:rsid w:val="0039106F"/>
    <w:rsid w:val="00394F43"/>
    <w:rsid w:val="003A103A"/>
    <w:rsid w:val="0043585B"/>
    <w:rsid w:val="00442C3A"/>
    <w:rsid w:val="004448EB"/>
    <w:rsid w:val="00470C18"/>
    <w:rsid w:val="004C7206"/>
    <w:rsid w:val="004F1B34"/>
    <w:rsid w:val="004F1F8B"/>
    <w:rsid w:val="00505558"/>
    <w:rsid w:val="005240A6"/>
    <w:rsid w:val="00534B9E"/>
    <w:rsid w:val="005F2FAD"/>
    <w:rsid w:val="006324EA"/>
    <w:rsid w:val="006665C0"/>
    <w:rsid w:val="00671AE0"/>
    <w:rsid w:val="00684A95"/>
    <w:rsid w:val="006A2285"/>
    <w:rsid w:val="006A4239"/>
    <w:rsid w:val="006E2348"/>
    <w:rsid w:val="006F1C1F"/>
    <w:rsid w:val="006F7577"/>
    <w:rsid w:val="007108ED"/>
    <w:rsid w:val="00711392"/>
    <w:rsid w:val="007658EB"/>
    <w:rsid w:val="00775DAF"/>
    <w:rsid w:val="007C1673"/>
    <w:rsid w:val="007E079E"/>
    <w:rsid w:val="007F0C3D"/>
    <w:rsid w:val="007F3DD1"/>
    <w:rsid w:val="00846950"/>
    <w:rsid w:val="008A2B7C"/>
    <w:rsid w:val="009122EB"/>
    <w:rsid w:val="009533EA"/>
    <w:rsid w:val="009814F1"/>
    <w:rsid w:val="009A4730"/>
    <w:rsid w:val="00A07D81"/>
    <w:rsid w:val="00A147BE"/>
    <w:rsid w:val="00A414FC"/>
    <w:rsid w:val="00A718A2"/>
    <w:rsid w:val="00A918E5"/>
    <w:rsid w:val="00AA567E"/>
    <w:rsid w:val="00AA78CC"/>
    <w:rsid w:val="00AB05A4"/>
    <w:rsid w:val="00B12884"/>
    <w:rsid w:val="00B54E8A"/>
    <w:rsid w:val="00B95521"/>
    <w:rsid w:val="00BF3086"/>
    <w:rsid w:val="00C02FAB"/>
    <w:rsid w:val="00C06515"/>
    <w:rsid w:val="00C91FB1"/>
    <w:rsid w:val="00D65DF3"/>
    <w:rsid w:val="00D768AF"/>
    <w:rsid w:val="00DF5435"/>
    <w:rsid w:val="00E024AF"/>
    <w:rsid w:val="00E84D3C"/>
    <w:rsid w:val="00F460B1"/>
    <w:rsid w:val="00FD3329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9BEFD"/>
  <w15:chartTrackingRefBased/>
  <w15:docId w15:val="{EF8495E2-EA6C-4BC1-906C-2A9E75EE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5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718A2"/>
  </w:style>
  <w:style w:type="paragraph" w:customStyle="1" w:styleId="msonormal0">
    <w:name w:val="msonormal"/>
    <w:basedOn w:val="Normalny"/>
    <w:rsid w:val="00A71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koscaption">
    <w:name w:val="koscaption"/>
    <w:basedOn w:val="Normalny"/>
    <w:rsid w:val="00A71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ody">
    <w:name w:val="body"/>
    <w:basedOn w:val="Normalny"/>
    <w:rsid w:val="00A71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A71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A71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46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6950"/>
  </w:style>
  <w:style w:type="paragraph" w:styleId="Stopka">
    <w:name w:val="footer"/>
    <w:basedOn w:val="Normalny"/>
    <w:link w:val="StopkaZnak"/>
    <w:uiPriority w:val="99"/>
    <w:unhideWhenUsed/>
    <w:rsid w:val="00846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6950"/>
  </w:style>
  <w:style w:type="paragraph" w:styleId="Bezodstpw">
    <w:name w:val="No Spacing"/>
    <w:link w:val="BezodstpwZnak"/>
    <w:uiPriority w:val="1"/>
    <w:qFormat/>
    <w:rsid w:val="00AA567E"/>
    <w:pPr>
      <w:spacing w:after="0" w:line="240" w:lineRule="auto"/>
    </w:pPr>
    <w:rPr>
      <w:rFonts w:ascii="Calibri" w:eastAsia="Times New Roman" w:hAnsi="Calibri" w:cs="Times New Roman"/>
      <w:kern w:val="0"/>
      <w:lang w:bidi="en-US"/>
      <w14:ligatures w14:val="none"/>
    </w:rPr>
  </w:style>
  <w:style w:type="character" w:customStyle="1" w:styleId="BezodstpwZnak">
    <w:name w:val="Bez odstępów Znak"/>
    <w:link w:val="Bezodstpw"/>
    <w:uiPriority w:val="1"/>
    <w:rsid w:val="00AA567E"/>
    <w:rPr>
      <w:rFonts w:ascii="Calibri" w:eastAsia="Times New Roman" w:hAnsi="Calibri" w:cs="Times New Roman"/>
      <w:kern w:val="0"/>
      <w:lang w:bidi="en-US"/>
      <w14:ligatures w14:val="none"/>
    </w:rPr>
  </w:style>
  <w:style w:type="character" w:styleId="Pogrubienie">
    <w:name w:val="Strong"/>
    <w:aliases w:val="AM - Pogrubienie"/>
    <w:uiPriority w:val="22"/>
    <w:qFormat/>
    <w:rsid w:val="009814F1"/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5C8B8-E12C-4E48-836E-995DF49F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2209</Words>
  <Characters>13257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Madaj</dc:creator>
  <cp:keywords/>
  <dc:description/>
  <cp:lastModifiedBy>Andrzej Madaj</cp:lastModifiedBy>
  <cp:revision>7</cp:revision>
  <cp:lastPrinted>2023-11-05T19:07:00Z</cp:lastPrinted>
  <dcterms:created xsi:type="dcterms:W3CDTF">2023-10-29T10:33:00Z</dcterms:created>
  <dcterms:modified xsi:type="dcterms:W3CDTF">2023-11-05T19:07:00Z</dcterms:modified>
</cp:coreProperties>
</file>